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F0" w:rsidRPr="008C2916" w:rsidRDefault="006311F0" w:rsidP="006311F0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13EBD12" wp14:editId="4EE8171B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1F0" w:rsidRPr="008C2916" w:rsidRDefault="006311F0" w:rsidP="006311F0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6311F0" w:rsidRPr="008C2916" w:rsidRDefault="006311F0" w:rsidP="006311F0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АБАЛАКОВСКОГО  СЕЛЬСОВЕТА</w:t>
      </w:r>
    </w:p>
    <w:p w:rsidR="006311F0" w:rsidRPr="008C2916" w:rsidRDefault="006311F0" w:rsidP="006311F0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 РАЙОНА  КРАСНОЯРСКОГО  КРАЯ</w:t>
      </w:r>
    </w:p>
    <w:p w:rsidR="006311F0" w:rsidRPr="008C2916" w:rsidRDefault="006311F0" w:rsidP="006311F0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11F0" w:rsidRPr="008C2916" w:rsidRDefault="006311F0" w:rsidP="006311F0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311F0" w:rsidRPr="008C2916" w:rsidRDefault="006311F0" w:rsidP="006311F0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Pr="008C2916" w:rsidRDefault="006311F0" w:rsidP="006311F0">
      <w:pPr>
        <w:tabs>
          <w:tab w:val="left" w:pos="284"/>
          <w:tab w:val="left" w:pos="426"/>
        </w:tabs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28.08.2024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                        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>с. Абалаково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56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6311F0" w:rsidRPr="008C2916" w:rsidRDefault="006311F0" w:rsidP="006311F0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Pr="008C2916" w:rsidRDefault="006311F0" w:rsidP="006311F0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Pr="008C2916" w:rsidRDefault="006311F0" w:rsidP="006311F0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        </w:t>
      </w:r>
      <w:bookmarkStart w:id="0" w:name="_GoBack"/>
      <w:r w:rsidRPr="008C2916">
        <w:rPr>
          <w:rFonts w:ascii="Arial" w:eastAsia="Times New Roman" w:hAnsi="Arial" w:cs="Arial"/>
          <w:b/>
          <w:sz w:val="24"/>
          <w:szCs w:val="24"/>
          <w:lang w:val="az-Cyrl-AZ" w:eastAsia="ru-RU"/>
        </w:rPr>
        <w:t>О назначении общественных обсуждений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проекту внесения изменений в муниципальную программу «Формирование комфортной городско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й (сельской) среды» на 2018-2025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 на территории Абалаковского сельсовета</w:t>
      </w:r>
      <w:bookmarkEnd w:id="0"/>
    </w:p>
    <w:p w:rsidR="006311F0" w:rsidRPr="008C2916" w:rsidRDefault="006311F0" w:rsidP="006311F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>руководствуясь постановлением администрации Абалаковского сельсовета от 26 декабря 2017 года № 111-п «Об утверждении Порядка общественного обсуждения проекта муниципальной программы «Формирование современной городской среды на территории Абалаковского сельсовета на 2018-2024 годы»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Абалаковского сельсовета Енисейского района Красноярского края, 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6311F0" w:rsidRPr="00B26435" w:rsidRDefault="006311F0" w:rsidP="006311F0">
      <w:pPr>
        <w:pStyle w:val="ae"/>
        <w:numPr>
          <w:ilvl w:val="0"/>
          <w:numId w:val="20"/>
        </w:numPr>
        <w:spacing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435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общественные обсуждения по проекту внесения изменений в муниципальную  программу «Формирование комфортной городской (сельской) среды» на 2018-2024 годы на территории Абалаковского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(далее по тексту – Программа) в период с 30</w:t>
      </w:r>
      <w:r w:rsidRPr="00B2643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08.2024</w:t>
      </w:r>
      <w:r w:rsidRPr="00B26435">
        <w:rPr>
          <w:rFonts w:ascii="Arial" w:eastAsia="Times New Roman" w:hAnsi="Arial" w:cs="Arial"/>
          <w:sz w:val="24"/>
          <w:szCs w:val="24"/>
          <w:lang w:eastAsia="ru-RU"/>
        </w:rPr>
        <w:t xml:space="preserve">г. по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B2643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09.2024</w:t>
      </w:r>
      <w:r w:rsidRPr="00B26435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</w:p>
    <w:p w:rsidR="006311F0" w:rsidRDefault="006311F0" w:rsidP="006311F0">
      <w:pPr>
        <w:pStyle w:val="ae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435">
        <w:rPr>
          <w:rFonts w:ascii="Arial" w:eastAsia="Times New Roman" w:hAnsi="Arial" w:cs="Arial"/>
          <w:sz w:val="24"/>
          <w:szCs w:val="24"/>
          <w:lang w:eastAsia="ru-RU"/>
        </w:rPr>
        <w:t>Общественной комиссии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утвержденной постановлением администрации Абалаковского сельсовета от </w:t>
      </w:r>
      <w:r w:rsidRPr="00B26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95E">
        <w:rPr>
          <w:rFonts w:ascii="Arial" w:eastAsia="Times New Roman" w:hAnsi="Arial" w:cs="Arial"/>
          <w:sz w:val="24"/>
          <w:szCs w:val="24"/>
          <w:lang w:eastAsia="ru-RU"/>
        </w:rPr>
        <w:t>10.07.2017г.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FC395E">
        <w:rPr>
          <w:rFonts w:ascii="Arial" w:eastAsia="Times New Roman" w:hAnsi="Arial" w:cs="Arial"/>
          <w:sz w:val="24"/>
          <w:szCs w:val="24"/>
          <w:lang w:eastAsia="ru-RU"/>
        </w:rPr>
        <w:t>70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FC395E">
        <w:rPr>
          <w:rFonts w:ascii="Arial" w:eastAsia="Times New Roman" w:hAnsi="Arial" w:cs="Arial"/>
          <w:sz w:val="24"/>
          <w:szCs w:val="24"/>
          <w:lang w:eastAsia="ru-RU"/>
        </w:rPr>
        <w:t>Об общественной комиссии по развитию городской (сельской) среды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B2643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организовать: </w:t>
      </w:r>
    </w:p>
    <w:p w:rsidR="006311F0" w:rsidRPr="0053459D" w:rsidRDefault="006311F0" w:rsidP="006311F0">
      <w:pPr>
        <w:pStyle w:val="ae"/>
        <w:numPr>
          <w:ilvl w:val="1"/>
          <w:numId w:val="20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459D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на официальном сайте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администрации 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Абалаковского сельсовета  https://abalakovo-r04.gosweb.gosuslugi.ru, на «Платформе обратной связи» в разделе «Общественные обсуждения и публичные слушания», а так же опубликование (обнародование) в печатном издании «Вестник Абалаково»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не позднее 28.08.2024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г. следующей информации:</w:t>
      </w:r>
    </w:p>
    <w:p w:rsidR="006311F0" w:rsidRPr="0053459D" w:rsidRDefault="006311F0" w:rsidP="006311F0">
      <w:pPr>
        <w:pStyle w:val="ae"/>
        <w:spacing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val="az-Cyrl-AZ" w:eastAsia="ru-RU"/>
        </w:rPr>
      </w:pPr>
      <w:r>
        <w:rPr>
          <w:rFonts w:ascii="Arial" w:eastAsia="Times New Roman" w:hAnsi="Arial" w:cs="Arial"/>
          <w:sz w:val="24"/>
          <w:szCs w:val="24"/>
          <w:lang w:val="az-Cyrl-AZ" w:eastAsia="ru-RU"/>
        </w:rPr>
        <w:t>1)   текст проекта П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рограммы, вынесенный на общественное обсуждение;</w:t>
      </w:r>
    </w:p>
    <w:p w:rsidR="006311F0" w:rsidRPr="0053459D" w:rsidRDefault="006311F0" w:rsidP="006311F0">
      <w:pPr>
        <w:pStyle w:val="ae"/>
        <w:spacing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2)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информацию о сроках об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щественного обсуждения проекта П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рограммы;</w:t>
      </w:r>
    </w:p>
    <w:p w:rsidR="006311F0" w:rsidRPr="0053459D" w:rsidRDefault="006311F0" w:rsidP="006311F0">
      <w:pPr>
        <w:pStyle w:val="ae"/>
        <w:spacing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3) информацию о сроке приема заме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чаний и предложений по проекту П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рограммы и способах их предоставления;</w:t>
      </w:r>
    </w:p>
    <w:p w:rsidR="006311F0" w:rsidRPr="0053459D" w:rsidRDefault="006311F0" w:rsidP="006311F0">
      <w:pPr>
        <w:pStyle w:val="ae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4) контактный телефон (телефоны), электронный адрес, почтовый адрес органа местного самоуправления муниципального образования, осуществляющего прием замечаний и предло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жений, их обобщение по проекту П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рограммы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.</w:t>
      </w:r>
    </w:p>
    <w:p w:rsidR="006311F0" w:rsidRDefault="006311F0" w:rsidP="006311F0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  <w:r>
        <w:rPr>
          <w:rFonts w:ascii="Arial" w:eastAsia="Times New Roman" w:hAnsi="Arial" w:cs="Arial"/>
          <w:sz w:val="24"/>
          <w:szCs w:val="24"/>
          <w:lang w:val="az-Cyrl-AZ" w:eastAsia="ru-RU"/>
        </w:rPr>
        <w:t>2.2. Прием замечаний</w:t>
      </w:r>
      <w:r w:rsidRPr="001E553A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и предложений </w:t>
      </w:r>
      <w:r w:rsidRPr="001E553A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по проекту внесения изменений в действующую муниципальную программу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в период с 30.08.2024</w:t>
      </w:r>
      <w:r w:rsidRPr="001E553A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г. по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13.09.2024</w:t>
      </w:r>
      <w:r w:rsidRPr="001E553A">
        <w:rPr>
          <w:rFonts w:ascii="Arial" w:eastAsia="Times New Roman" w:hAnsi="Arial" w:cs="Arial"/>
          <w:sz w:val="24"/>
          <w:szCs w:val="24"/>
          <w:lang w:val="az-Cyrl-AZ" w:eastAsia="ru-RU"/>
        </w:rPr>
        <w:t>г. (включительно) в электронной форме по электронной почте c.abalakovo@08.krskcit.ru, в письменной форме на бумажном носителе на почтовый адрес: 663141, Красноярский край, Енисейск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ий район, с.Абалаково, ул.</w:t>
      </w:r>
      <w:r w:rsidRPr="001E553A">
        <w:rPr>
          <w:rFonts w:ascii="Arial" w:eastAsia="Times New Roman" w:hAnsi="Arial" w:cs="Arial"/>
          <w:sz w:val="24"/>
          <w:szCs w:val="24"/>
          <w:lang w:val="az-Cyrl-AZ" w:eastAsia="ru-RU"/>
        </w:rPr>
        <w:t>Нефтяников, 14А (администрация Абалаковского сельсовета), так же лично по адресу: с.Абалаково, ул. Новая, 2, (3-ий этаж) в рабочие дни с 9-00ч. до 17-00ч., перерыв на обед с 13-00ч. до 14-00ч.</w:t>
      </w:r>
    </w:p>
    <w:p w:rsidR="00441A9C" w:rsidRDefault="00441A9C" w:rsidP="006311F0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</w:p>
    <w:p w:rsidR="00441A9C" w:rsidRDefault="00441A9C" w:rsidP="006311F0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</w:p>
    <w:p w:rsidR="00441A9C" w:rsidRDefault="00441A9C" w:rsidP="006311F0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</w:p>
    <w:p w:rsidR="006311F0" w:rsidRDefault="006311F0" w:rsidP="006311F0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  <w:r>
        <w:rPr>
          <w:rFonts w:ascii="Arial" w:eastAsia="Times New Roman" w:hAnsi="Arial" w:cs="Arial"/>
          <w:sz w:val="24"/>
          <w:szCs w:val="24"/>
          <w:lang w:val="az-Cyrl-AZ" w:eastAsia="ru-RU"/>
        </w:rPr>
        <w:t>2.3. 16.09.2024г. внесение</w:t>
      </w:r>
      <w:r w:rsidRPr="00E92E57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в сводный перечень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все замечания и </w:t>
      </w:r>
      <w:r w:rsidRPr="00E92E57">
        <w:rPr>
          <w:rFonts w:ascii="Arial" w:eastAsia="Times New Roman" w:hAnsi="Arial" w:cs="Arial"/>
          <w:sz w:val="24"/>
          <w:szCs w:val="24"/>
          <w:lang w:val="az-Cyrl-AZ" w:eastAsia="ru-RU"/>
        </w:rPr>
        <w:t>предложения, поступившие в электронной и (или) письменной форме в результате обще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ственных обсуждений по проекту П</w:t>
      </w:r>
      <w:r w:rsidRPr="00E92E57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рограммы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и р</w:t>
      </w:r>
      <w:r w:rsidRPr="00E92E57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азмещение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сводного перечня </w:t>
      </w:r>
      <w:r w:rsidRPr="00E92E57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на официальном сайте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администрации </w:t>
      </w:r>
      <w:r w:rsidRPr="00E92E57">
        <w:rPr>
          <w:rFonts w:ascii="Arial" w:eastAsia="Times New Roman" w:hAnsi="Arial" w:cs="Arial"/>
          <w:sz w:val="24"/>
          <w:szCs w:val="24"/>
          <w:lang w:val="az-Cyrl-AZ" w:eastAsia="ru-RU"/>
        </w:rPr>
        <w:t>Абалаковского сельсовета  https://abalakovo-r04.gosweb.gosuslugi.ru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.</w:t>
      </w:r>
    </w:p>
    <w:p w:rsidR="006311F0" w:rsidRDefault="006311F0" w:rsidP="006311F0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  <w:r>
        <w:rPr>
          <w:rFonts w:ascii="Arial" w:eastAsia="Times New Roman" w:hAnsi="Arial" w:cs="Arial"/>
          <w:sz w:val="24"/>
          <w:szCs w:val="24"/>
          <w:lang w:val="az-Cyrl-AZ" w:eastAsia="ru-RU"/>
        </w:rPr>
        <w:t>2.4.</w:t>
      </w:r>
      <w:r w:rsidRPr="005F6F1B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27.09.2024г.</w:t>
      </w:r>
      <w:r w:rsidRPr="001927EC">
        <w:t xml:space="preserve">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рассмо</w:t>
      </w:r>
      <w:r w:rsidRPr="001927EC">
        <w:rPr>
          <w:rFonts w:ascii="Arial" w:eastAsia="Times New Roman" w:hAnsi="Arial" w:cs="Arial"/>
          <w:sz w:val="24"/>
          <w:szCs w:val="24"/>
          <w:lang w:val="az-Cyrl-AZ" w:eastAsia="ru-RU"/>
        </w:rPr>
        <w:t>тр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ение сводного переченя</w:t>
      </w:r>
      <w:r w:rsidRPr="001927EC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замечаний и предложений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, рассмотрение </w:t>
      </w:r>
      <w:r w:rsidRPr="00F60558">
        <w:rPr>
          <w:rFonts w:ascii="Arial" w:eastAsia="Times New Roman" w:hAnsi="Arial" w:cs="Arial"/>
          <w:sz w:val="24"/>
          <w:szCs w:val="24"/>
          <w:lang w:val="az-Cyrl-AZ" w:eastAsia="ru-RU"/>
        </w:rPr>
        <w:t>проект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а</w:t>
      </w:r>
      <w:r w:rsidRPr="00F60558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постановления «О внесении изменений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в постановление администрации </w:t>
      </w:r>
      <w:r w:rsidRPr="00F60558">
        <w:rPr>
          <w:rFonts w:ascii="Arial" w:eastAsia="Times New Roman" w:hAnsi="Arial" w:cs="Arial"/>
          <w:sz w:val="24"/>
          <w:szCs w:val="24"/>
          <w:lang w:val="az-Cyrl-AZ" w:eastAsia="ru-RU"/>
        </w:rPr>
        <w:t>Абалаковского сельсовета Енисейского района Красноярского края от 02.10.2017г. № 86 «Об утверждении муниципальной программы «Формирование комфортной городской (сельской) среды» на 2018-2024 годы на территории Абалаковского сельсовета»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на общественном совете с подготовкой и оформлением протокола общественных обсуждений;</w:t>
      </w:r>
    </w:p>
    <w:p w:rsidR="006311F0" w:rsidRDefault="006311F0" w:rsidP="006311F0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2.5. Размещение заключения о результатах общественных обсуждений по проекту Программы </w:t>
      </w:r>
      <w:r w:rsidRPr="001927EC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на официальном сайте </w:t>
      </w:r>
      <w:r w:rsidRPr="00F60558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администрации </w:t>
      </w:r>
      <w:r w:rsidRPr="001927EC">
        <w:rPr>
          <w:rFonts w:ascii="Arial" w:eastAsia="Times New Roman" w:hAnsi="Arial" w:cs="Arial"/>
          <w:sz w:val="24"/>
          <w:szCs w:val="24"/>
          <w:lang w:val="az-Cyrl-AZ" w:eastAsia="ru-RU"/>
        </w:rPr>
        <w:t>Абалаковского сельсовета  https://abalakovo-r04.gosweb.gosuslugi.ru, на «Платформе обратной связи» в разделе «Общественные обсуждения и публичные слушания», а так же опубликование (обнародование) в печатном издании «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Вестник Абалаково» не позднее 30.09.2024</w:t>
      </w:r>
      <w:r w:rsidRPr="001927EC">
        <w:rPr>
          <w:rFonts w:ascii="Arial" w:eastAsia="Times New Roman" w:hAnsi="Arial" w:cs="Arial"/>
          <w:sz w:val="24"/>
          <w:szCs w:val="24"/>
          <w:lang w:val="az-Cyrl-AZ" w:eastAsia="ru-RU"/>
        </w:rPr>
        <w:t>г.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  </w:t>
      </w:r>
    </w:p>
    <w:p w:rsidR="006311F0" w:rsidRPr="008C2916" w:rsidRDefault="006311F0" w:rsidP="006311F0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  <w:r>
        <w:rPr>
          <w:rFonts w:ascii="Arial" w:eastAsia="Times New Roman" w:hAnsi="Arial" w:cs="Arial"/>
          <w:sz w:val="24"/>
          <w:szCs w:val="24"/>
          <w:lang w:val="az-Cyrl-AZ" w:eastAsia="ru-RU"/>
        </w:rPr>
        <w:t>3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>.   Контроль за исполнением настоящего постановления оставляю за собой.</w:t>
      </w:r>
    </w:p>
    <w:p w:rsidR="006311F0" w:rsidRPr="008C2916" w:rsidRDefault="006311F0" w:rsidP="006311F0">
      <w:pPr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r>
        <w:fldChar w:fldCharType="begin"/>
      </w:r>
      <w:r>
        <w:instrText xml:space="preserve"> HYPERLINK "https://abalakovo-r04.gosweb.gosuslugi.ru/" \t "_blank" </w:instrText>
      </w:r>
      <w:r>
        <w:fldChar w:fldCharType="separate"/>
      </w:r>
      <w:r w:rsidRPr="008C2916">
        <w:rPr>
          <w:rFonts w:ascii="Arial" w:eastAsia="Times New Roman" w:hAnsi="Arial" w:cs="Arial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>https://abalakovo-r04.gosweb.gosuslugi.ru</w:t>
      </w:r>
      <w:r>
        <w:rPr>
          <w:rFonts w:ascii="Arial" w:eastAsia="Times New Roman" w:hAnsi="Arial" w:cs="Arial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fldChar w:fldCharType="end"/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>.</w:t>
      </w:r>
    </w:p>
    <w:p w:rsidR="006311F0" w:rsidRPr="008C2916" w:rsidRDefault="006311F0" w:rsidP="006311F0">
      <w:pPr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6311F0" w:rsidRPr="008C2916" w:rsidRDefault="006311F0" w:rsidP="006311F0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Pr="008C2916" w:rsidRDefault="006311F0" w:rsidP="006311F0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Глава Абалаковского сельсовета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О.А. Шаталина</w:t>
      </w:r>
    </w:p>
    <w:p w:rsidR="006311F0" w:rsidRPr="008C2916" w:rsidRDefault="006311F0" w:rsidP="006311F0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A9C" w:rsidRDefault="00441A9C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A9C" w:rsidRDefault="00441A9C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A9C" w:rsidRDefault="00441A9C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A9C" w:rsidRDefault="00441A9C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A9C" w:rsidRDefault="00441A9C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A9C" w:rsidRDefault="00441A9C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Pr="008C2916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6311F0" w:rsidRPr="008C2916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</w:t>
      </w:r>
    </w:p>
    <w:p w:rsidR="006311F0" w:rsidRPr="008C2916" w:rsidRDefault="006311F0" w:rsidP="006311F0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сельсовета</w:t>
      </w:r>
    </w:p>
    <w:p w:rsidR="006311F0" w:rsidRPr="008C2916" w:rsidRDefault="006311F0" w:rsidP="006311F0">
      <w:pPr>
        <w:overflowPunct w:val="0"/>
        <w:autoSpaceDE w:val="0"/>
        <w:autoSpaceDN w:val="0"/>
        <w:adjustRightInd w:val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от 28</w:t>
      </w:r>
      <w:r w:rsidRPr="008C291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08.2024г. № 56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6311F0" w:rsidRPr="008C2916" w:rsidRDefault="006311F0" w:rsidP="006311F0">
      <w:pPr>
        <w:overflowPunct w:val="0"/>
        <w:autoSpaceDE w:val="0"/>
        <w:autoSpaceDN w:val="0"/>
        <w:adjustRightInd w:val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Pr="008C2916" w:rsidRDefault="006311F0" w:rsidP="006311F0">
      <w:pPr>
        <w:overflowPunct w:val="0"/>
        <w:autoSpaceDE w:val="0"/>
        <w:autoSpaceDN w:val="0"/>
        <w:adjustRightInd w:val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Pr="008C2916" w:rsidRDefault="006311F0" w:rsidP="006311F0">
      <w:pPr>
        <w:ind w:left="-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8CB5029" wp14:editId="6ACEF734">
            <wp:extent cx="5429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1F0" w:rsidRPr="008C2916" w:rsidRDefault="006311F0" w:rsidP="006311F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6311F0" w:rsidRPr="008C2916" w:rsidRDefault="006311F0" w:rsidP="006311F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АБАЛАКОВСКОГО  СЕЛЬСОВЕТА </w:t>
      </w:r>
    </w:p>
    <w:p w:rsidR="006311F0" w:rsidRPr="008C2916" w:rsidRDefault="006311F0" w:rsidP="006311F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6311F0" w:rsidRPr="008C2916" w:rsidRDefault="006311F0" w:rsidP="006311F0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11F0" w:rsidRPr="008C2916" w:rsidRDefault="006311F0" w:rsidP="006311F0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311F0" w:rsidRPr="008C2916" w:rsidRDefault="006311F0" w:rsidP="006311F0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11F0" w:rsidRPr="008C2916" w:rsidRDefault="006311F0" w:rsidP="006311F0">
      <w:pPr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6311F0" w:rsidRPr="008C2916" w:rsidRDefault="006311F0" w:rsidP="006311F0">
      <w:pPr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6311F0" w:rsidRPr="008C2916" w:rsidRDefault="006311F0" w:rsidP="006311F0">
      <w:pPr>
        <w:tabs>
          <w:tab w:val="left" w:pos="284"/>
          <w:tab w:val="left" w:pos="426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_______2024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       с. Абалаково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№ -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311F0" w:rsidRPr="008C2916" w:rsidRDefault="006311F0" w:rsidP="006311F0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Pr="008C2916" w:rsidRDefault="006311F0" w:rsidP="006311F0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О внесении изменений в постановление администрации  Абалаковского сельсовета Енисейского района Красноярского края  от 02.10.2017г. 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86 «Об утверждении муниципальной программы «Формирование комфортной городской (сельской) среды» на 2018-202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 на территории Абалаковского сельсовета </w:t>
      </w:r>
    </w:p>
    <w:p w:rsidR="006311F0" w:rsidRPr="008C2916" w:rsidRDefault="006311F0" w:rsidP="006311F0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11F0" w:rsidRDefault="006311F0" w:rsidP="006311F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Красноярского края от 27.09.2022 № 798-п «О внесении изменения в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Федеральным законом от 06.10.2003 № 131-ФЗ «Об общих принципах организации местного самоуправления в Российской Федерации», в целях формирования современной городской (сельской) среды и обеспечения комплексного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подхода к благоустройству территории Абалаковского сельсовета, руководствуясь Уставом Абалаковского сельсовета Енисейского района Красноярского края,  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6311F0" w:rsidRPr="008C2916" w:rsidRDefault="006311F0" w:rsidP="006311F0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Абалаковского сельсовета Енисейского района Красноярского края от 02.10.2017г. № 86 «Об утверждении муниципальной программы «Формирование комфортной городской (сельско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й) среды» на 2018-2025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годы на территории Абалаковского сельсовета» (далее по тексту – Программа) следующие изменения:</w:t>
      </w:r>
    </w:p>
    <w:p w:rsidR="006311F0" w:rsidRDefault="006311F0" w:rsidP="006311F0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1AB8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согласно приложению к данному постановлению.</w:t>
      </w:r>
    </w:p>
    <w:p w:rsidR="006311F0" w:rsidRPr="008C2916" w:rsidRDefault="006311F0" w:rsidP="006311F0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311F0" w:rsidRPr="008C2916" w:rsidRDefault="006311F0" w:rsidP="006311F0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1" w:tgtFrame="_blank" w:history="1">
        <w:r w:rsidRPr="008C2916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8C2916">
        <w:rPr>
          <w:rFonts w:ascii="Arial" w:hAnsi="Arial" w:cs="Arial"/>
          <w:sz w:val="24"/>
          <w:szCs w:val="24"/>
          <w:lang w:val="az-Cyrl-AZ"/>
        </w:rPr>
        <w:t>.</w:t>
      </w:r>
    </w:p>
    <w:p w:rsidR="006311F0" w:rsidRPr="008C2916" w:rsidRDefault="006311F0" w:rsidP="006311F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Pr="008C2916" w:rsidRDefault="006311F0" w:rsidP="006311F0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1F0" w:rsidRPr="008C2916" w:rsidRDefault="006311F0" w:rsidP="006311F0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Глава Абалаковского сельсовета                                       О.А. Шаталина</w:t>
      </w:r>
    </w:p>
    <w:p w:rsidR="006311F0" w:rsidRPr="008C2916" w:rsidRDefault="006311F0" w:rsidP="006311F0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884598">
      <w:pPr>
        <w:rPr>
          <w:rFonts w:ascii="Arial" w:hAnsi="Arial" w:cs="Arial"/>
          <w:sz w:val="24"/>
          <w:szCs w:val="24"/>
        </w:rPr>
      </w:pPr>
    </w:p>
    <w:p w:rsidR="00884598" w:rsidRPr="003B1F3E" w:rsidRDefault="00884598" w:rsidP="00945B53">
      <w:pPr>
        <w:widowControl w:val="0"/>
        <w:suppressAutoHyphens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7D6F76" w:rsidRDefault="007D6F76" w:rsidP="00FF1817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441A9C" w:rsidRDefault="00441A9C" w:rsidP="00FF1817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441A9C" w:rsidRDefault="00441A9C" w:rsidP="00FF1817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41A9C">
        <w:rPr>
          <w:rFonts w:ascii="Arial" w:eastAsia="SimSun" w:hAnsi="Arial" w:cs="Arial"/>
          <w:kern w:val="1"/>
          <w:sz w:val="24"/>
          <w:szCs w:val="24"/>
          <w:lang w:eastAsia="ar-SA"/>
        </w:rPr>
        <w:t>Приложение к Проекту Постановления</w:t>
      </w:r>
    </w:p>
    <w:p w:rsidR="00441A9C" w:rsidRDefault="00441A9C" w:rsidP="00FF1817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Приложение к Постановлению </w:t>
      </w:r>
    </w:p>
    <w:p w:rsidR="00FF1817" w:rsidRPr="003B1F3E" w:rsidRDefault="00FF1817" w:rsidP="00FF1817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>Администрации Абалаковского сельсовета</w:t>
      </w:r>
    </w:p>
    <w:p w:rsidR="00FF1817" w:rsidRPr="003B1F3E" w:rsidRDefault="00FF1817" w:rsidP="00FF1817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>от 02.10.2017г.</w:t>
      </w:r>
      <w:r w:rsidRPr="003B1F3E">
        <w:rPr>
          <w:rFonts w:ascii="Arial" w:hAnsi="Arial" w:cs="Arial"/>
          <w:sz w:val="24"/>
          <w:szCs w:val="24"/>
        </w:rPr>
        <w:t xml:space="preserve"> </w:t>
      </w: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>№ 86</w:t>
      </w:r>
    </w:p>
    <w:p w:rsidR="00FF1817" w:rsidRPr="003B1F3E" w:rsidRDefault="00FF1817" w:rsidP="00FF1817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441A9C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 </w:t>
      </w: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Муниципальная программа</w:t>
      </w:r>
    </w:p>
    <w:p w:rsidR="00FF1817" w:rsidRPr="003B1F3E" w:rsidRDefault="00FF1817" w:rsidP="00FF1817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«Формирование комфортной городской (сельской) среды»</w:t>
      </w:r>
    </w:p>
    <w:p w:rsidR="00FF1817" w:rsidRPr="003B1F3E" w:rsidRDefault="00FF1817" w:rsidP="00FF1817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Абала</w:t>
      </w:r>
      <w:r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ковского сельсовета на 2018-2025</w:t>
      </w: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numPr>
          <w:ilvl w:val="0"/>
          <w:numId w:val="2"/>
        </w:numPr>
        <w:suppressAutoHyphens/>
        <w:spacing w:after="200"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Паспорт муниципальной Программы</w:t>
      </w:r>
    </w:p>
    <w:p w:rsidR="00FF1817" w:rsidRPr="003B1F3E" w:rsidRDefault="00FF1817" w:rsidP="00FF1817">
      <w:pPr>
        <w:widowControl w:val="0"/>
        <w:suppressAutoHyphens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tbl>
      <w:tblPr>
        <w:tblW w:w="979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7"/>
        <w:gridCol w:w="6618"/>
      </w:tblGrid>
      <w:tr w:rsidR="00FF1817" w:rsidRPr="003B1F3E" w:rsidTr="00BD1BF4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suppressAutoHyphens/>
              <w:jc w:val="left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Администрация Абалаковского сельсовета Енисейского района Красноярского края</w:t>
            </w:r>
          </w:p>
        </w:tc>
      </w:tr>
      <w:tr w:rsidR="00FF1817" w:rsidRPr="003B1F3E" w:rsidTr="00BD1BF4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Участники</w:t>
            </w:r>
          </w:p>
          <w:p w:rsidR="00FF1817" w:rsidRPr="003B1F3E" w:rsidRDefault="00FF1817" w:rsidP="00BD1BF4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села Абалаково Енисейского района Красноярского края, Управляющие компании, жители села</w:t>
            </w:r>
          </w:p>
        </w:tc>
      </w:tr>
      <w:tr w:rsidR="00FF1817" w:rsidRPr="003B1F3E" w:rsidTr="00BD1BF4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создание наиболее благоприятных и комфортных условий жизнедеятельности населения</w:t>
            </w:r>
            <w:r w:rsidRPr="003B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Абалаковского сельсовета.</w:t>
            </w:r>
          </w:p>
        </w:tc>
      </w:tr>
      <w:tr w:rsidR="00FF1817" w:rsidRPr="003B1F3E" w:rsidTr="00BD1BF4">
        <w:trPr>
          <w:trHeight w:val="2037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17" w:rsidRPr="003B1F3E" w:rsidRDefault="00FF1817" w:rsidP="00BD1BF4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Задачи</w:t>
            </w:r>
          </w:p>
          <w:p w:rsidR="00FF1817" w:rsidRPr="003B1F3E" w:rsidRDefault="00FF1817" w:rsidP="00BD1BF4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</w:t>
            </w:r>
            <w:r w:rsidRPr="003B1F3E">
              <w:rPr>
                <w:rFonts w:ascii="Arial" w:hAnsi="Arial" w:cs="Arial"/>
                <w:color w:val="000000"/>
                <w:sz w:val="24"/>
                <w:szCs w:val="24"/>
              </w:rPr>
              <w:t>. Обеспечение формирования единого облика муниципального образования;</w:t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F3E">
              <w:rPr>
                <w:rFonts w:ascii="Arial" w:hAnsi="Arial" w:cs="Arial"/>
                <w:color w:val="000000"/>
                <w:sz w:val="24"/>
                <w:szCs w:val="24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 w:rsidRPr="003B1F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;</w:t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B1F3E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      </w:r>
          </w:p>
        </w:tc>
      </w:tr>
      <w:tr w:rsidR="00FF1817" w:rsidRPr="003B1F3E" w:rsidTr="00BD1BF4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 многоквартирных  домов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 многоквартирных домов включенных в программу капитального ремонта общего имущества многоквартирных домов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сельсовета;</w:t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(с твердым покрытием, освещением, урнами, лавочками) (минимальный перечень);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 и площадь благоустроенных дворовых 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территорий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(с твердым покрытием, освещением, урнами, лавочками, озеленением, детской, спортивной площадкой, автопарковкой иными элементами благоустройства) (дополнительный перечень);</w:t>
            </w:r>
            <w:proofErr w:type="gramEnd"/>
          </w:p>
          <w:p w:rsidR="00FF1817" w:rsidRPr="003B1F3E" w:rsidRDefault="00FF1817" w:rsidP="00BD1B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по минимальному  перечню  от общего количества дворовых территорий многоквартирных дворов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Охват населения благоустроенными дворовыми территориями </w:t>
            </w:r>
            <w:r w:rsidRPr="003B1F3E">
              <w:rPr>
                <w:rFonts w:ascii="Arial" w:hAnsi="Arial" w:cs="Arial"/>
                <w:sz w:val="24"/>
                <w:szCs w:val="24"/>
              </w:rPr>
              <w:t xml:space="preserve">(доля населения, проживающего в 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жилом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 xml:space="preserve"> фонд с благоустроенными дворовыми территориями от общей численности населения);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оборудованным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для отдыха, общения и проведения досуга, от общей численности населения муниципального образования субъекта Российской Федерации;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Территории</w:t>
            </w:r>
            <w:r w:rsidRPr="003B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3B1F3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 xml:space="preserve"> (общественные территории)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общественных территорий соответствующего функционального назначения всего (парки, скверы, площади и т.д.);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назначения благоустроенных от общего количества общественных территорий всего (парки, скверы, площади и т.д.);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Количество, площадь и доля общественных территорий соответствующего функционального назначения нуждающихся в благоустройстве от общего количества общественных территорий всего (парки, скверы, площади и т.д.);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Объем финансового участия граждан, организаций в выполнении мероприятий по благоустройству общественных территорий (при наличии такой практики);</w:t>
            </w:r>
          </w:p>
          <w:p w:rsidR="00FF1817" w:rsidRPr="003B1F3E" w:rsidRDefault="00FF1817" w:rsidP="00BD1BF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  <w:p w:rsidR="00FF1817" w:rsidRPr="003B1F3E" w:rsidRDefault="00FF1817" w:rsidP="00BD1BF4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Иные показатели по усмотрению муниципального образования.</w:t>
            </w:r>
          </w:p>
        </w:tc>
      </w:tr>
      <w:tr w:rsidR="00FF1817" w:rsidRPr="003B1F3E" w:rsidTr="00BD1BF4">
        <w:trPr>
          <w:trHeight w:val="81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Срок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2018-2025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этап: 2018-2019 годы</w:t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этап: 2020-2021 годы</w:t>
            </w:r>
          </w:p>
          <w:p w:rsidR="00FF1817" w:rsidRDefault="00FF1817" w:rsidP="00BD1BF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2021-2022 годы</w:t>
            </w:r>
          </w:p>
          <w:p w:rsidR="00FF1817" w:rsidRDefault="00FF1817" w:rsidP="00BD1BF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этап: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2022-2023</w:t>
            </w:r>
            <w:r w:rsidRPr="002B6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FF1817" w:rsidRDefault="00FF1817" w:rsidP="00BD1BF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этап: 2023-2024 годы</w:t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этап: 2024- 2025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F1817" w:rsidRPr="003B1F3E" w:rsidTr="00BD1BF4">
        <w:trPr>
          <w:trHeight w:val="71"/>
          <w:jc w:val="center"/>
        </w:trPr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4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817" w:rsidRPr="00107C1B" w:rsidRDefault="00FF1817" w:rsidP="00BD1BF4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Всего на реализацию подпрограммы в 2018-2025 годы —</w:t>
            </w:r>
            <w:r w:rsidR="00A60CD3"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63 212,43</w:t>
            </w:r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тыс. руб., в том числе: </w:t>
            </w:r>
          </w:p>
          <w:p w:rsidR="00FF1817" w:rsidRPr="00107C1B" w:rsidRDefault="00FF1817" w:rsidP="00BD1BF4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федеральный бюджет   — 0 тыс. </w:t>
            </w:r>
            <w:proofErr w:type="spellStart"/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руб</w:t>
            </w:r>
            <w:proofErr w:type="spellEnd"/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,</w:t>
            </w:r>
          </w:p>
          <w:p w:rsidR="00FF1817" w:rsidRPr="00107C1B" w:rsidRDefault="00FF1817" w:rsidP="00BD1BF4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краевой бюджет             —</w:t>
            </w:r>
            <w:r w:rsidR="00441A9C"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 297</w:t>
            </w:r>
            <w:r w:rsidR="000B3632"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,08</w:t>
            </w:r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руб</w:t>
            </w:r>
            <w:proofErr w:type="spellEnd"/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,</w:t>
            </w:r>
          </w:p>
          <w:p w:rsidR="00FF1817" w:rsidRPr="00107C1B" w:rsidRDefault="00FF1817" w:rsidP="00BD1BF4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местный бюджет            — </w:t>
            </w:r>
            <w:r w:rsidR="00A7146D"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823,35</w:t>
            </w:r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руб</w:t>
            </w:r>
            <w:proofErr w:type="spellEnd"/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, </w:t>
            </w:r>
          </w:p>
          <w:p w:rsidR="00FF1817" w:rsidRPr="0004124D" w:rsidRDefault="00FF1817" w:rsidP="00BD1BF4">
            <w:pPr>
              <w:widowControl w:val="0"/>
              <w:suppressAutoHyphens/>
              <w:rPr>
                <w:rFonts w:ascii="Arial" w:eastAsia="SimSun" w:hAnsi="Arial" w:cs="Arial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Иные источники             — </w:t>
            </w:r>
            <w:r w:rsidR="00191F81"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92,0</w:t>
            </w:r>
            <w:r w:rsidRPr="00107C1B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FF1817" w:rsidRPr="003B1F3E" w:rsidTr="00BD1BF4">
        <w:trPr>
          <w:trHeight w:val="81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благоустройства дворовых территорий и территорий общего пользования, а также повышение уровня вовлеченности заинтересованных граждан, организаций в реализацию мероприятий по благоустройству территории 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Абалаковского сельсовета.</w:t>
            </w:r>
          </w:p>
        </w:tc>
      </w:tr>
    </w:tbl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numPr>
          <w:ilvl w:val="0"/>
          <w:numId w:val="6"/>
        </w:num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Приоритеты политики формирования комфортной городской (сельской) среды в целях благоустройства территорий городских округов (поселений)</w:t>
      </w:r>
    </w:p>
    <w:p w:rsidR="00FF1817" w:rsidRPr="003B1F3E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817" w:rsidRPr="003B1F3E" w:rsidRDefault="00FF1817" w:rsidP="00FF181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Формирование комфортной городской (сельской) среды 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FF1817" w:rsidRPr="003B1F3E" w:rsidRDefault="00FF1817" w:rsidP="00FF181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Основные принципы формирования программ формирование комфортной городской среды.</w:t>
      </w:r>
    </w:p>
    <w:p w:rsidR="00FF1817" w:rsidRPr="003B1F3E" w:rsidRDefault="00FF1817" w:rsidP="00FF181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Принцип 1.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обо всех этапах программы.</w:t>
      </w:r>
    </w:p>
    <w:p w:rsidR="00FF1817" w:rsidRPr="003B1F3E" w:rsidRDefault="00FF1817" w:rsidP="00FF181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Принцип 2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Системный подход. Формирование мун</w:t>
      </w:r>
      <w:r>
        <w:rPr>
          <w:rFonts w:ascii="Arial" w:eastAsia="Times New Roman" w:hAnsi="Arial" w:cs="Arial"/>
          <w:sz w:val="24"/>
          <w:szCs w:val="24"/>
          <w:lang w:eastAsia="ru-RU"/>
        </w:rPr>
        <w:t>иципальных программ на 2018-2025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FF1817" w:rsidRPr="003B1F3E" w:rsidRDefault="00FF1817" w:rsidP="00FF181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Принцип 3.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FF1817" w:rsidRPr="003B1F3E" w:rsidRDefault="00FF1817" w:rsidP="00FF181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При благоустройстве двора учитывается принцип </w:t>
      </w:r>
      <w:proofErr w:type="spell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безбарьерности</w:t>
      </w:r>
      <w:proofErr w:type="spell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для маломобильных групп. </w:t>
      </w:r>
    </w:p>
    <w:p w:rsidR="00FF1817" w:rsidRPr="003B1F3E" w:rsidRDefault="00FF1817" w:rsidP="00FF181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Принцип 4.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общественного пространства</w:t>
      </w:r>
      <w:r w:rsidRPr="003B1F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5"/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. По выбору жителей. Формирование плана (</w:t>
      </w:r>
      <w:r>
        <w:rPr>
          <w:rFonts w:ascii="Arial" w:eastAsia="Times New Roman" w:hAnsi="Arial" w:cs="Arial"/>
          <w:sz w:val="24"/>
          <w:szCs w:val="24"/>
          <w:lang w:eastAsia="ru-RU"/>
        </w:rPr>
        <w:t>графика) благоустройства до 2025 года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неблагоустроенных общественных зон. </w:t>
      </w:r>
    </w:p>
    <w:p w:rsidR="00FF1817" w:rsidRPr="003B1F3E" w:rsidRDefault="00FF1817" w:rsidP="00FF181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Принцип 5.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FF1817" w:rsidRPr="003B1F3E" w:rsidRDefault="00FF1817" w:rsidP="00FF181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Принцип 6.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FF1817" w:rsidRPr="003B1F3E" w:rsidRDefault="00FF1817" w:rsidP="00FF181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Принцип 7.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FF1817" w:rsidRDefault="00FF1817" w:rsidP="00FF1817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Принцип 8.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FF1817" w:rsidRDefault="00FF1817" w:rsidP="00FF1817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A9C" w:rsidRDefault="00441A9C" w:rsidP="00FF1817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A9C" w:rsidRDefault="00441A9C" w:rsidP="00FF1817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A9C" w:rsidRDefault="00441A9C" w:rsidP="00FF1817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numPr>
          <w:ilvl w:val="0"/>
          <w:numId w:val="6"/>
        </w:numPr>
        <w:suppressAutoHyphens/>
        <w:spacing w:after="20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Характеристика нормативного правового регулирования реализации органами местного самоуправления вопросов местного значения и текущего состояния сферы благоустройства</w:t>
      </w:r>
      <w:r w:rsidRPr="003B1F3E">
        <w:rPr>
          <w:rFonts w:ascii="Arial" w:eastAsia="SimSun" w:hAnsi="Arial" w:cs="Arial"/>
          <w:b/>
          <w:kern w:val="2"/>
          <w:sz w:val="24"/>
          <w:szCs w:val="24"/>
          <w:vertAlign w:val="superscript"/>
          <w:lang w:eastAsia="ar-SA"/>
        </w:rPr>
        <w:footnoteReference w:id="6"/>
      </w:r>
    </w:p>
    <w:p w:rsidR="00FF1817" w:rsidRPr="003B1F3E" w:rsidRDefault="00FF1817" w:rsidP="00FF1817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3.1. Общая характеристика 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3.2. Численность 1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315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чел. в том числе по возрасту</w:t>
      </w:r>
      <w:r w:rsidRPr="003B1F3E">
        <w:rPr>
          <w:rFonts w:ascii="Arial" w:eastAsia="SimSun" w:hAnsi="Arial" w:cs="Arial"/>
          <w:kern w:val="2"/>
          <w:sz w:val="24"/>
          <w:szCs w:val="24"/>
          <w:vertAlign w:val="superscript"/>
          <w:lang w:eastAsia="ar-SA"/>
        </w:rPr>
        <w:footnoteReference w:id="7"/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: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от 1 года до 6 лет – 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76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до 14 лет – 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244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от 15 лет до 24 лет – 315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от 30 лет до 40 лет – 1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56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от 40 лет до 55 лет – 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280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от 55 лет и старше – 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244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 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3.3. Стратегия социально – экономического развития: утверждена Постановлением администрации Абалаковского сельсовета от  13.11.2020г. № 84-п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, от 12.11.2021г. № 73-п, от 10.11.2022г. № 81-п.</w:t>
      </w:r>
      <w:r w:rsidR="00BD1BF4">
        <w:rPr>
          <w:rFonts w:ascii="Arial" w:eastAsia="SimSun" w:hAnsi="Arial" w:cs="Arial"/>
          <w:kern w:val="2"/>
          <w:sz w:val="24"/>
          <w:szCs w:val="24"/>
          <w:lang w:eastAsia="ar-SA"/>
        </w:rPr>
        <w:t>, от 13.11.2023г. №118-п.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color w:val="FF0000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3.4. Генеральный план: 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в стадии разработки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             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3.5. Правила землепользования: утверждены   19.09.2013г.  №176.</w:t>
      </w:r>
    </w:p>
    <w:p w:rsidR="00FF1817" w:rsidRPr="003B1F3E" w:rsidRDefault="00FF1817" w:rsidP="00FF1817">
      <w:pP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3.6. Правила благоустройства: утверждены Решением Абалаковского сельского Совета депутатов от 16.12.2019г. №. 24-12-169-р.</w:t>
      </w:r>
    </w:p>
    <w:p w:rsidR="00FF1817" w:rsidRPr="003B1F3E" w:rsidRDefault="00FF1817" w:rsidP="00FF1817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suppressAutoHyphens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bCs/>
          <w:kern w:val="2"/>
          <w:sz w:val="24"/>
          <w:szCs w:val="24"/>
          <w:lang w:eastAsia="ar-SA"/>
        </w:rPr>
        <w:t>3.7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Таблица </w:t>
      </w:r>
      <w:proofErr w:type="gramStart"/>
      <w:r w:rsidR="00BD1BF4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показателей оценки состояния</w:t>
      </w: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 сферы благоустройства</w:t>
      </w:r>
      <w:proofErr w:type="gramEnd"/>
    </w:p>
    <w:p w:rsidR="00FF1817" w:rsidRPr="003B1F3E" w:rsidRDefault="00FF1817" w:rsidP="00FF1817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1326"/>
        <w:gridCol w:w="1558"/>
      </w:tblGrid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FF1817" w:rsidRPr="003B1F3E" w:rsidTr="00BD1BF4">
        <w:trPr>
          <w:trHeight w:val="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FF1817" w:rsidRPr="003B1F3E" w:rsidTr="00BD1BF4">
        <w:trPr>
          <w:trHeight w:val="625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8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ед.</w:t>
            </w:r>
          </w:p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3312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FF1817" w:rsidRPr="003B1F3E" w:rsidTr="00BD1BF4">
        <w:trPr>
          <w:trHeight w:val="627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3312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FF1817" w:rsidRPr="003B1F3E" w:rsidTr="00BD1BF4">
        <w:trPr>
          <w:trHeight w:val="627"/>
        </w:trPr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9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ед.</w:t>
            </w:r>
          </w:p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3312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FF1817" w:rsidRPr="003B1F3E" w:rsidTr="00BD1BF4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3312" w:rsidP="00224C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10,</w:t>
            </w:r>
            <w:r w:rsidR="00224C1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687</w:t>
            </w:r>
          </w:p>
        </w:tc>
      </w:tr>
      <w:tr w:rsidR="00FF1817" w:rsidRPr="003B1F3E" w:rsidTr="00BD1BF4">
        <w:trPr>
          <w:trHeight w:val="627"/>
        </w:trPr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10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ед.</w:t>
            </w:r>
          </w:p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FF1817" w:rsidRPr="003B1F3E" w:rsidTr="00BD1BF4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224C1E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6,530</w:t>
            </w:r>
          </w:p>
        </w:tc>
      </w:tr>
      <w:tr w:rsidR="00FF1817" w:rsidRPr="003B1F3E" w:rsidTr="00BD1BF4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224C1E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FF1817" w:rsidRPr="003B1F3E" w:rsidTr="00BD1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224C1E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10,687</w:t>
            </w:r>
          </w:p>
        </w:tc>
      </w:tr>
      <w:tr w:rsidR="00FF1817" w:rsidRPr="003B1F3E" w:rsidTr="00BD1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224C1E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</w:tr>
      <w:tr w:rsidR="00FF1817" w:rsidRPr="003B1F3E" w:rsidTr="00BD1BF4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Количество, площадь и доля дворовых территорий многоквартирных домов, которые необходимо благоустроить по минимальному перечню от общего количества дворовых территорий многоквартирных дворов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224C1E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FF1817" w:rsidRPr="003B1F3E" w:rsidTr="00BD1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224C1E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7,167</w:t>
            </w:r>
          </w:p>
        </w:tc>
      </w:tr>
      <w:tr w:rsidR="00FF1817" w:rsidRPr="003B1F3E" w:rsidTr="00BD1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641BCF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71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Охват населения благоустроенными дворовыми территориями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(доля населения, проживающего в жилом фонд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благоустроенными дворовыми территориями от общей численности населения)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40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оборудованным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для отдыха, общения и проведения досуга, от общей численности населения муниципального образования субъекта Российской Федерации.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,</w:t>
            </w:r>
          </w:p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  <w:p w:rsidR="00FF1817" w:rsidRPr="003B1F3E" w:rsidRDefault="00641BCF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641BCF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6,530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Объем финансового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Default="00641BCF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</w:t>
            </w:r>
            <w:r w:rsidR="00FF1817"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д</w:t>
            </w:r>
            <w:proofErr w:type="spellEnd"/>
            <w:proofErr w:type="gramEnd"/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,</w:t>
            </w:r>
          </w:p>
          <w:p w:rsidR="00641BCF" w:rsidRPr="003B1F3E" w:rsidRDefault="00641F3C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</w:t>
            </w:r>
            <w:r w:rsidR="00641BCF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р</w:t>
            </w:r>
            <w:proofErr w:type="gramEnd"/>
            <w:r w:rsidR="00641BCF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уб</w:t>
            </w:r>
            <w:proofErr w:type="spellEnd"/>
            <w:r w:rsidR="00641BCF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641F3C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69,6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3C" w:rsidRDefault="00641F3C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ед.</w:t>
            </w:r>
          </w:p>
          <w:p w:rsidR="00FF1817" w:rsidRPr="003B1F3E" w:rsidRDefault="00641F3C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641F3C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34</w:t>
            </w:r>
          </w:p>
        </w:tc>
      </w:tr>
      <w:tr w:rsidR="00FF1817" w:rsidRPr="003B1F3E" w:rsidTr="00BD1BF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1817" w:rsidRPr="00CD682D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CD682D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Территории</w:t>
            </w:r>
            <w:r w:rsidRPr="00CD68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CD682D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1"/>
            </w:r>
          </w:p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CD682D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FF1817" w:rsidRPr="003B1F3E" w:rsidTr="00BD1BF4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B903D8" w:rsidRDefault="00FF1817" w:rsidP="00BD1BF4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B903D8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общественных территорий соответствующего функционального назначения всего, 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B903D8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FF1817" w:rsidRPr="003B1F3E" w:rsidTr="00BD1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B903D8" w:rsidRDefault="00FF1817" w:rsidP="00BD1BF4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B903D8" w:rsidRDefault="00FF1817" w:rsidP="00220FA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57,</w:t>
            </w:r>
            <w:r w:rsidR="00220FAA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693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B903D8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03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6F2AD6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6672C1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B903D8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03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6F2AD6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6F2AD6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1/</w:t>
            </w:r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10,828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B903D8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03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6F2AD6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6672C1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B903D8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03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6F2AD6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B903D8" w:rsidRDefault="00FF1817" w:rsidP="00BD1BF4">
            <w:pPr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B903D8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иные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220FA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11/46,</w:t>
            </w:r>
            <w:r w:rsidR="00220FAA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865</w:t>
            </w:r>
          </w:p>
        </w:tc>
      </w:tr>
      <w:tr w:rsidR="00FF1817" w:rsidRPr="003B1F3E" w:rsidTr="00BD1BF4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220FAA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FF1817" w:rsidRPr="003B1F3E" w:rsidTr="00BD1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1958C2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34,991</w:t>
            </w:r>
          </w:p>
        </w:tc>
      </w:tr>
      <w:tr w:rsidR="00FF1817" w:rsidRPr="003B1F3E" w:rsidTr="00BD1BF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B903D8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220FAA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60,0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DF2D08" w:rsidP="00DF2D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FF1817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34,991</w:t>
            </w:r>
          </w:p>
        </w:tc>
      </w:tr>
      <w:tr w:rsidR="00FF1817" w:rsidRPr="003B1F3E" w:rsidTr="00BD1BF4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нуждающихся в благоустройстве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от общего количества общественных территорий всего, </w:t>
            </w:r>
          </w:p>
          <w:p w:rsidR="00FF1817" w:rsidRPr="003B1F3E" w:rsidRDefault="00FF1817" w:rsidP="00BD1BF4">
            <w:pPr>
              <w:suppressAutoHyphens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220FAA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FF1817" w:rsidRPr="003B1F3E" w:rsidTr="00BD1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220FAA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22,702</w:t>
            </w:r>
          </w:p>
        </w:tc>
      </w:tr>
      <w:tr w:rsidR="00FF1817" w:rsidRPr="003B1F3E" w:rsidTr="00BD1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11340A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220FAA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40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F2336B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1/10,828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DF2D08" w:rsidP="00220FA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2</w:t>
            </w:r>
            <w:r w:rsidR="00FF1817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r w:rsidR="00220FAA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11,874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Объем финансового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Default="00220FAA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</w:t>
            </w:r>
            <w:r w:rsidR="00FF1817"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д</w:t>
            </w: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  <w:p w:rsidR="00220FAA" w:rsidRPr="003B1F3E" w:rsidRDefault="00220FAA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220FAA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35</w:t>
            </w:r>
          </w:p>
        </w:tc>
      </w:tr>
      <w:tr w:rsidR="00FF1817" w:rsidRPr="003B1F3E" w:rsidTr="00BD1BF4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Иные показатели по усмотрению муниципального образования</w:t>
            </w:r>
          </w:p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17" w:rsidRPr="003B1F3E" w:rsidRDefault="00FF1817" w:rsidP="00BD1B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FF1817" w:rsidRPr="003B1F3E" w:rsidRDefault="00FF1817" w:rsidP="00FF1817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numPr>
          <w:ilvl w:val="0"/>
          <w:numId w:val="6"/>
        </w:numPr>
        <w:suppressAutoHyphens/>
        <w:spacing w:after="200"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 муниципальной программы</w:t>
      </w:r>
    </w:p>
    <w:p w:rsidR="00FF1817" w:rsidRPr="003B1F3E" w:rsidRDefault="00FF1817" w:rsidP="00FF1817">
      <w:pPr>
        <w:widowControl w:val="0"/>
        <w:suppressAutoHyphens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4.1</w:t>
      </w: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Цель программы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уровня благоустройства территорий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создание наиболее благоприятных и комфортных условий жизнедеятельности населения</w:t>
      </w:r>
      <w:r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Абалаковского сельсовета.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4.2.</w:t>
      </w: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Задачи программы</w:t>
      </w: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: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-Обеспечение формирования единого облика муниципального образования; 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-Обеспечение создания, содержания и развития объектов благоустройства на территории муниципального образования, включая объекты, находящихся в частной собственности и прилегающие к ним территории</w:t>
      </w:r>
      <w:r w:rsidRPr="003B1F3E">
        <w:rPr>
          <w:rFonts w:ascii="Arial" w:hAnsi="Arial" w:cs="Arial"/>
          <w:bCs/>
          <w:sz w:val="24"/>
          <w:szCs w:val="24"/>
        </w:rPr>
        <w:t>;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-Повышение уровня вовлеченности заинтересованных граждан, организаций в реализацию мероприятий по благоустройству территории</w:t>
      </w:r>
      <w:r w:rsidRPr="003B1F3E">
        <w:rPr>
          <w:rFonts w:ascii="Arial" w:hAnsi="Arial" w:cs="Arial"/>
          <w:bCs/>
          <w:sz w:val="24"/>
          <w:szCs w:val="24"/>
        </w:rPr>
        <w:t xml:space="preserve"> муниципального образования.</w:t>
      </w:r>
    </w:p>
    <w:p w:rsidR="00FF1817" w:rsidRPr="003B1F3E" w:rsidRDefault="00FF1817" w:rsidP="00FF1817">
      <w:pPr>
        <w:widowControl w:val="0"/>
        <w:suppressAutoHyphens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numPr>
          <w:ilvl w:val="0"/>
          <w:numId w:val="6"/>
        </w:numPr>
        <w:suppressAutoHyphens/>
        <w:spacing w:after="200" w:line="276" w:lineRule="auto"/>
        <w:jc w:val="center"/>
        <w:rPr>
          <w:rFonts w:ascii="Arial" w:eastAsia="SimSun" w:hAnsi="Arial" w:cs="Arial"/>
          <w:bCs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 Ожидаемые результаты Программы</w:t>
      </w:r>
    </w:p>
    <w:p w:rsidR="00FF1817" w:rsidRPr="003B1F3E" w:rsidRDefault="00FF1817" w:rsidP="00FF1817">
      <w:pPr>
        <w:widowControl w:val="0"/>
        <w:suppressAutoHyphens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SimSun" w:hAnsi="Arial" w:cs="Arial"/>
          <w:bCs/>
          <w:kern w:val="2"/>
          <w:sz w:val="24"/>
          <w:szCs w:val="24"/>
          <w:lang w:eastAsia="ar-SA"/>
        </w:rPr>
        <w:lastRenderedPageBreak/>
        <w:t xml:space="preserve">5.1. Повышение уровня благоустройства территории 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Абалаковского сельсовета;</w:t>
      </w:r>
    </w:p>
    <w:p w:rsidR="00FF1817" w:rsidRPr="003B1F3E" w:rsidRDefault="00FF1817" w:rsidP="00FF1817">
      <w:pPr>
        <w:widowControl w:val="0"/>
        <w:suppressAutoHyphens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5.2. Активация деятельности административной комиссии;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bCs/>
          <w:kern w:val="2"/>
          <w:sz w:val="24"/>
          <w:szCs w:val="24"/>
          <w:lang w:eastAsia="ar-SA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5.3.Выявление реальных потребностей различных групп населения;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bCs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Cs/>
          <w:kern w:val="2"/>
          <w:sz w:val="24"/>
          <w:szCs w:val="24"/>
          <w:lang w:eastAsia="ar-SA"/>
        </w:rPr>
        <w:t>5.4. Показатели (индикаторы) результативности Программы приведены в приложении № 10 к Программе.</w:t>
      </w:r>
    </w:p>
    <w:p w:rsidR="00FF1817" w:rsidRPr="003B1F3E" w:rsidRDefault="00FF1817" w:rsidP="00FF1817">
      <w:pPr>
        <w:widowControl w:val="0"/>
        <w:suppressAutoHyphens/>
        <w:spacing w:line="100" w:lineRule="atLeast"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numPr>
          <w:ilvl w:val="0"/>
          <w:numId w:val="10"/>
        </w:numPr>
        <w:suppressAutoHyphens/>
        <w:spacing w:after="20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Мероприятия Программы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6.1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Задача 1. Обеспечение формирования единого облика муниципального образования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1. Утверждение Правил благоустройства и содержания территории сельсоветов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Правила благоустройства и содержания территорий сельсоветов приведены в соответствие с рекомендациями министерства строительства и ЖКХ РФ, утвержденными приказом от 13.04.2017 № 711/пр. и утверждены</w:t>
      </w:r>
      <w:r w:rsidRPr="003B1F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2"/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ешением Абалаковского сельского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Совета депутатов от 16.12.2019г. №. 24-12-169-р на основании публичных слушаний.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Согласно ст. 28 федерального закона от 06.10.2003 № 131-ФЗ Правила благоустройства и содержания территории сельсоветов должны выноситься на публичные слушания.</w:t>
      </w:r>
      <w:r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proofErr w:type="gramStart"/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организации и проведения публичных слушаний определен уставом муниципального образования и (или) нормативными правовыми актами представительного органа муниципального образования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FF1817" w:rsidRPr="00657C41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Публичные слушания проведены в здании культурного центра с. Абалаково</w:t>
      </w:r>
      <w:r w:rsidRPr="00657C41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footnoteReference w:id="13"/>
      </w:r>
      <w:r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F1817" w:rsidRPr="00657C41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10 декабря 2019 года в период с 14 часов 10 минут по 15 часов 00 минут.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В публи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чных слушаниях приняли участие 1</w:t>
      </w:r>
      <w:r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8 чел., что составляет ____% от общего количества жителей в муниципальном образовании.</w:t>
      </w:r>
    </w:p>
    <w:p w:rsidR="00FF1817" w:rsidRPr="003B1F3E" w:rsidRDefault="00FF1817" w:rsidP="00FF1817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  Мероприятия 1.2. Реализация комплексных проектов по благоустройству территорий общего пользования городских и сельских населенных пунктов в рамках подпрограммы «Содействие развитию местного самоуправления» государственной программы «Поддержка муниципальных проектов по благоустройству территорий и повышению активности населения в решении вопросов местного значения», утвержденной постановлением Правительства Красноярского края от 30.09.2013 №517-п.</w:t>
      </w:r>
    </w:p>
    <w:p w:rsidR="00FF1817" w:rsidRPr="003B1F3E" w:rsidRDefault="00FF1817" w:rsidP="00FF1817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В целях благоустройства территорий общего пользования городских и сельских населенных пунктов сформирован адресный перечень согласно приложению №3 всех территорий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общего пользования, нуждающихся в благоустройстве (с учетом их физического состояния) и подлеж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ащих благоустройству в 2018-2025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годах.</w:t>
      </w:r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</w:t>
      </w:r>
      <w:r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 Мероприятия 1.3.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Применение лучших практик (проектов, дизай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н-</w:t>
      </w:r>
      <w:proofErr w:type="gramEnd"/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проектов) при благоустройстве дворовых территорий и общественных пространств.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lastRenderedPageBreak/>
        <w:t xml:space="preserve">   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В концепции отражается настоящее и будущее территории: </w:t>
      </w:r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На краевом уровне по результатам конкурса формируется база лучших проектов (дизайн-проект) благоустройства дворов и общественных территорий, которыми, можно пользоваться.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Мероприятия 1.4. Обеспечение системной работы административной комиссии рассматривающей дела о нарушении правил благоустройства.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Согласно ст. 14.2 закона Красноярского края от 02.10.2008 № 7-2161 «Об административных правонарушениях» о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2" w:history="1">
        <w:r w:rsidRPr="003B1F3E">
          <w:rPr>
            <w:rStyle w:val="a3"/>
            <w:rFonts w:ascii="Arial" w:eastAsia="Times New Roman" w:hAnsi="Arial" w:cs="Arial"/>
            <w:bCs/>
            <w:sz w:val="24"/>
            <w:szCs w:val="24"/>
            <w:u w:val="none"/>
            <w:lang w:eastAsia="ru-RU"/>
          </w:rPr>
          <w:t>Законом</w:t>
        </w:r>
      </w:hyperlink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края от 23.04.2009 № 8-3170. 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Административные комиссии рассматривают дела об административных правонарушениях, предусмотренных ст. </w:t>
      </w:r>
      <w:hyperlink r:id="rId13" w:history="1">
        <w:r w:rsidRPr="003B1F3E">
          <w:rPr>
            <w:rStyle w:val="a3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5.1</w:t>
        </w:r>
      </w:hyperlink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Нарушение правил благоустройства городов и других населенных пунктов»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Закона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«Об административных правонарушениях». 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Состав административной комиссии утвержден</w:t>
      </w:r>
      <w:r w:rsidRPr="003B1F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4"/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0FAA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0FA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Абалаковского сельс</w:t>
      </w:r>
      <w:r w:rsidR="00220FAA">
        <w:rPr>
          <w:rFonts w:ascii="Arial" w:eastAsia="Times New Roman" w:hAnsi="Arial" w:cs="Arial"/>
          <w:sz w:val="24"/>
          <w:szCs w:val="24"/>
          <w:lang w:eastAsia="ru-RU"/>
        </w:rPr>
        <w:t xml:space="preserve">овета </w:t>
      </w:r>
      <w:r w:rsidR="00221692">
        <w:rPr>
          <w:rFonts w:ascii="Arial" w:eastAsia="Times New Roman" w:hAnsi="Arial" w:cs="Arial"/>
          <w:sz w:val="24"/>
          <w:szCs w:val="24"/>
          <w:lang w:eastAsia="ru-RU"/>
        </w:rPr>
        <w:t>от 22.08.2024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г №</w:t>
      </w:r>
      <w:r w:rsidR="00221692">
        <w:rPr>
          <w:rFonts w:ascii="Arial" w:eastAsia="Times New Roman" w:hAnsi="Arial" w:cs="Arial"/>
          <w:sz w:val="24"/>
          <w:szCs w:val="24"/>
          <w:lang w:eastAsia="ru-RU"/>
        </w:rPr>
        <w:t>53-п.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Анализ работы административной комиссии в перио</w:t>
      </w:r>
      <w:r w:rsidR="00220FAA">
        <w:rPr>
          <w:rFonts w:ascii="Arial" w:eastAsia="Times New Roman" w:hAnsi="Arial" w:cs="Arial"/>
          <w:sz w:val="24"/>
          <w:szCs w:val="24"/>
          <w:lang w:eastAsia="ru-RU"/>
        </w:rPr>
        <w:t>д с 2019 по 2025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года показал следующее</w:t>
      </w:r>
      <w:r w:rsidRPr="003B1F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5"/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.___________________________________</w:t>
      </w:r>
      <w:r w:rsidR="00220FAA">
        <w:rPr>
          <w:rFonts w:ascii="Arial" w:eastAsia="Times New Roman" w:hAnsi="Arial" w:cs="Arial"/>
          <w:sz w:val="24"/>
          <w:szCs w:val="24"/>
          <w:lang w:eastAsia="ru-RU"/>
        </w:rPr>
        <w:t>______________________.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Иные мероприятия по обеспечению формирования единого облика муниципального образования, Администрация Абалаковского сельсовета может дополнить перечень мероприятий, если это необходимо на их взгляд. 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6.2.</w:t>
      </w:r>
      <w:r w:rsidRPr="003B1F3E">
        <w:rPr>
          <w:rFonts w:ascii="Arial" w:hAnsi="Arial" w:cs="Arial"/>
          <w:b/>
          <w:sz w:val="24"/>
          <w:szCs w:val="24"/>
        </w:rPr>
        <w:t xml:space="preserve"> </w:t>
      </w:r>
      <w:r w:rsidRPr="003B1F3E">
        <w:rPr>
          <w:rFonts w:ascii="Arial" w:hAnsi="Arial" w:cs="Arial"/>
          <w:b/>
          <w:sz w:val="24"/>
          <w:szCs w:val="24"/>
          <w:u w:val="single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находящихся в частной собственности и прилегающие к ним территории</w:t>
      </w:r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Мероприятие 2.1. Благоустройство дворовых территорий многоквартирных домов.</w:t>
      </w:r>
    </w:p>
    <w:p w:rsidR="00FF1817" w:rsidRPr="00A83460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Pr="00A83460">
        <w:rPr>
          <w:rFonts w:ascii="Arial" w:hAnsi="Arial" w:cs="Arial"/>
          <w:sz w:val="24"/>
          <w:szCs w:val="24"/>
        </w:rPr>
        <w:t xml:space="preserve">В целях благоустройства дворовых территорий многоквартирных домов сформирован ранжированный адресный перечень согласно приложению №2 всех дворовых территорий, нуждающихся </w:t>
      </w:r>
      <w:r w:rsidRPr="00220D6A">
        <w:rPr>
          <w:rFonts w:ascii="Arial" w:hAnsi="Arial" w:cs="Arial"/>
          <w:sz w:val="24"/>
          <w:szCs w:val="24"/>
        </w:rPr>
        <w:t>в благоустройстве (с учетом их физического состояния) и подлеж</w:t>
      </w:r>
      <w:r>
        <w:rPr>
          <w:rFonts w:ascii="Arial" w:hAnsi="Arial" w:cs="Arial"/>
          <w:sz w:val="24"/>
          <w:szCs w:val="24"/>
        </w:rPr>
        <w:t>ащих благоустройству в 2018-2025</w:t>
      </w:r>
      <w:r w:rsidRPr="00A83460">
        <w:rPr>
          <w:rFonts w:ascii="Arial" w:hAnsi="Arial" w:cs="Arial"/>
          <w:sz w:val="24"/>
          <w:szCs w:val="24"/>
        </w:rPr>
        <w:t xml:space="preserve"> годах исходя из минимального и дополнительного перечня работ по благоустройству, согласно приложению № 6 к Программе.</w:t>
      </w:r>
    </w:p>
    <w:p w:rsidR="00FF1817" w:rsidRPr="00A83460" w:rsidRDefault="00FF1817" w:rsidP="00FF1817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Мероприятия по благоустройству дворовых территорий финансируются за счет субсидии исходя из минимального перечня видов работ по благоустройству дворовых территорий (далее - минимальный перечень) и дополнительного перечня видов работ по благоустройству дворовых территорий (далее -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дополнительный перечень).</w:t>
      </w:r>
    </w:p>
    <w:p w:rsidR="00FF1817" w:rsidRPr="00A83460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u w:val="single"/>
          <w:lang w:eastAsia="ru-RU"/>
        </w:rPr>
        <w:t>Минимальный перечень включает в себя комплексное выполнение следующих видов работ:</w:t>
      </w:r>
    </w:p>
    <w:p w:rsidR="00FF1817" w:rsidRPr="00A83460" w:rsidRDefault="00FF1817" w:rsidP="00FF181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83460">
        <w:rPr>
          <w:rFonts w:eastAsia="Times New Roman"/>
          <w:sz w:val="24"/>
          <w:szCs w:val="24"/>
          <w:lang w:eastAsia="ru-RU"/>
        </w:rPr>
        <w:t xml:space="preserve">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FF1817" w:rsidRPr="00A83460" w:rsidRDefault="00FF1817" w:rsidP="00FF181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обеспечение освещения дворовых территорий с применением энергосберегающих технологий;</w:t>
      </w:r>
    </w:p>
    <w:p w:rsidR="00FF1817" w:rsidRPr="00A83460" w:rsidRDefault="00FF1817" w:rsidP="00FF181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установку скамеек;</w:t>
      </w:r>
    </w:p>
    <w:p w:rsidR="00FF1817" w:rsidRPr="00A83460" w:rsidRDefault="00FF1817" w:rsidP="00FF181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установку урн для мусора.</w:t>
      </w:r>
    </w:p>
    <w:p w:rsidR="00FF1817" w:rsidRPr="00A83460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u w:val="single"/>
          <w:lang w:eastAsia="ru-RU"/>
        </w:rPr>
        <w:t>Дополнительный перечень включает в себя:</w:t>
      </w:r>
    </w:p>
    <w:p w:rsidR="00FF1817" w:rsidRPr="00A83460" w:rsidRDefault="00FF1817" w:rsidP="00FF181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83460">
        <w:rPr>
          <w:rFonts w:eastAsia="Times New Roman"/>
          <w:sz w:val="24"/>
          <w:szCs w:val="24"/>
          <w:lang w:eastAsia="ru-RU"/>
        </w:rPr>
        <w:t xml:space="preserve">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t>оборудование детских площадок;</w:t>
      </w:r>
    </w:p>
    <w:p w:rsidR="00FF1817" w:rsidRPr="00A83460" w:rsidRDefault="00FF1817" w:rsidP="00FF181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оборудование спортивных площадок;</w:t>
      </w:r>
    </w:p>
    <w:p w:rsidR="00FF1817" w:rsidRPr="00A83460" w:rsidRDefault="00FF1817" w:rsidP="00FF181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устройство пешеходных дорожек.</w:t>
      </w:r>
    </w:p>
    <w:p w:rsidR="00FF1817" w:rsidRPr="00A83460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 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:rsidR="00FF1817" w:rsidRPr="00A83460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</w:t>
      </w:r>
      <w:r w:rsidRPr="00A83460">
        <w:rPr>
          <w:rFonts w:eastAsia="Times New Roman"/>
          <w:sz w:val="24"/>
          <w:szCs w:val="24"/>
          <w:lang w:eastAsia="ru-RU"/>
        </w:rPr>
        <w:t xml:space="preserve">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t>работ по благоустройству дворовых территорий.</w:t>
      </w:r>
    </w:p>
    <w:p w:rsidR="00FF1817" w:rsidRPr="00A83460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территории.</w:t>
      </w:r>
    </w:p>
    <w:p w:rsidR="00FF1817" w:rsidRPr="00A83460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:rsidR="00FF1817" w:rsidRPr="00A83460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:rsidR="00FF1817" w:rsidRPr="00A83460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Трудовое участие заинтересованных лиц, не требующее специальной квалификации, может быть обеспечено:</w:t>
      </w:r>
    </w:p>
    <w:p w:rsidR="00FF1817" w:rsidRPr="00A83460" w:rsidRDefault="00FF1817" w:rsidP="00FF181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выполнением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FF1817" w:rsidRPr="00A83460" w:rsidRDefault="00FF1817" w:rsidP="00FF1817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предоставлением строительных материалов, техники.   </w:t>
      </w:r>
    </w:p>
    <w:p w:rsidR="00FF1817" w:rsidRPr="00A83460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 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FF1817" w:rsidRPr="00A83460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 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FF1817" w:rsidRPr="00A83460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Физическое состояние дворовой территории и необходимость ее благоустройства определены по результатам инвентаризации дворовой территории, проведенной в порядке, установленном постановлением Правительства Красноярского края от 18.07.2017г № 415-п.</w:t>
      </w:r>
    </w:p>
    <w:p w:rsidR="00FF1817" w:rsidRPr="00A83460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Предложения, заинтересованные лица направляют в порядке, установленном постановлением главы муниципального образования от 10.07.2017г № 70 «О порядке представления, рассмотрения и оценки предложений по включению дворовой территории в муниципальную программу».</w:t>
      </w:r>
    </w:p>
    <w:p w:rsidR="00FF1817" w:rsidRPr="00A83460" w:rsidRDefault="00FF1817" w:rsidP="00FF1817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Предложения об участии в муниципальной программе приняты на общем собрании собраний собственников помещений в порядке, установленном ст. 44-49 Жилищного кодекса РФ.</w:t>
      </w:r>
    </w:p>
    <w:p w:rsidR="00FF1817" w:rsidRPr="00A83460" w:rsidRDefault="00FF1817" w:rsidP="00FF1817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Инициативным жителям оказано содействие в проведении собраний собственников помещений в порядке, установленном ст. 44-49 Жилищного кодекса РФ.</w:t>
      </w:r>
    </w:p>
    <w:p w:rsidR="00FF1817" w:rsidRPr="00A83460" w:rsidRDefault="00FF1817" w:rsidP="00FF1817">
      <w:pPr>
        <w:rPr>
          <w:rFonts w:ascii="Arial" w:hAnsi="Arial" w:cs="Arial"/>
          <w:sz w:val="24"/>
          <w:szCs w:val="24"/>
        </w:rPr>
      </w:pPr>
      <w:r w:rsidRPr="00A83460">
        <w:rPr>
          <w:rFonts w:ascii="Arial" w:hAnsi="Arial" w:cs="Arial"/>
          <w:sz w:val="24"/>
          <w:szCs w:val="24"/>
        </w:rPr>
        <w:t xml:space="preserve">    Ранжированный адресный перечень </w:t>
      </w:r>
      <w:proofErr w:type="gramStart"/>
      <w:r w:rsidRPr="00A83460">
        <w:rPr>
          <w:rFonts w:ascii="Arial" w:hAnsi="Arial" w:cs="Arial"/>
          <w:sz w:val="24"/>
          <w:szCs w:val="24"/>
        </w:rPr>
        <w:t>всех дворовых территорий, нуждающихся в благоустройстве рассмотрен</w:t>
      </w:r>
      <w:proofErr w:type="gramEnd"/>
      <w:r w:rsidRPr="00A83460">
        <w:rPr>
          <w:rFonts w:ascii="Arial" w:hAnsi="Arial" w:cs="Arial"/>
          <w:sz w:val="24"/>
          <w:szCs w:val="24"/>
        </w:rPr>
        <w:t xml:space="preserve"> и согласован решением </w:t>
      </w:r>
      <w:r w:rsidRPr="00A83460">
        <w:rPr>
          <w:rFonts w:ascii="Arial" w:hAnsi="Arial" w:cs="Arial"/>
          <w:sz w:val="24"/>
          <w:szCs w:val="24"/>
          <w:lang w:eastAsia="ru-RU"/>
        </w:rPr>
        <w:t xml:space="preserve">общественной комиссией </w:t>
      </w:r>
      <w:r w:rsidRPr="00A83460">
        <w:rPr>
          <w:rFonts w:ascii="Arial" w:hAnsi="Arial" w:cs="Arial"/>
          <w:bCs/>
          <w:sz w:val="24"/>
          <w:szCs w:val="24"/>
        </w:rPr>
        <w:t>по развитию городской (сельской)</w:t>
      </w:r>
      <w:r w:rsidRPr="00A83460">
        <w:rPr>
          <w:rFonts w:ascii="Arial" w:hAnsi="Arial" w:cs="Arial"/>
          <w:sz w:val="24"/>
          <w:szCs w:val="24"/>
        </w:rPr>
        <w:t xml:space="preserve"> </w:t>
      </w:r>
      <w:r w:rsidRPr="00A83460">
        <w:rPr>
          <w:rFonts w:ascii="Arial" w:hAnsi="Arial" w:cs="Arial"/>
          <w:bCs/>
          <w:sz w:val="24"/>
          <w:szCs w:val="24"/>
        </w:rPr>
        <w:t xml:space="preserve">среды от 21.09.2021г. № 3. </w:t>
      </w:r>
    </w:p>
    <w:p w:rsidR="00FF1817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Применение правил благоустройства, утвержденных  Решением Абалаковского сельского Совета депутатов от 16.12.2019г. №. 24-12-169-р - по результатам публичных слушаний.</w:t>
      </w:r>
    </w:p>
    <w:p w:rsidR="00FF1817" w:rsidRPr="003B1F3E" w:rsidRDefault="00FF1817" w:rsidP="00FF1817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</w:rPr>
        <w:t xml:space="preserve">        </w:t>
      </w:r>
      <w:r w:rsidRPr="003B1F3E">
        <w:rPr>
          <w:rFonts w:ascii="Arial" w:hAnsi="Arial" w:cs="Arial"/>
          <w:b/>
          <w:sz w:val="24"/>
          <w:szCs w:val="24"/>
          <w:u w:val="single"/>
        </w:rPr>
        <w:t xml:space="preserve"> Мероприятие 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состояния.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Паспорт дворовой территории от общего количества дворовых территорий по этапам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1 этап – 20%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2 этап – 30%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3 этап – 50% 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По форме согласно приложению №6 к программе </w:t>
      </w:r>
    </w:p>
    <w:p w:rsidR="00FF1817" w:rsidRPr="003B1F3E" w:rsidRDefault="00FF1817" w:rsidP="00FF1817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i/>
          <w:sz w:val="24"/>
          <w:szCs w:val="24"/>
        </w:rPr>
        <w:t xml:space="preserve">    </w:t>
      </w:r>
      <w:r w:rsidRPr="003B1F3E">
        <w:rPr>
          <w:rFonts w:ascii="Arial" w:hAnsi="Arial" w:cs="Arial"/>
          <w:b/>
          <w:sz w:val="24"/>
          <w:szCs w:val="24"/>
          <w:u w:val="single"/>
        </w:rPr>
        <w:t>Мероприятия 2.1.2. Организация подачи и сбор предложений заинтересованных лиц о благоустройстве дворовых территорий.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Количество и доля предложений, поступивших от заинтересованных лиц о финансовом участии при благоустройстве дворовых территорий, ежегодно не менее 5% от общего количества дворов нуждающихся в благоустройстве.</w:t>
      </w:r>
    </w:p>
    <w:p w:rsidR="00FF1817" w:rsidRPr="003B1F3E" w:rsidRDefault="00FF1817" w:rsidP="00FF1817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</w:rPr>
        <w:t xml:space="preserve">    </w:t>
      </w:r>
      <w:r w:rsidRPr="003B1F3E">
        <w:rPr>
          <w:rFonts w:ascii="Arial" w:hAnsi="Arial" w:cs="Arial"/>
          <w:b/>
          <w:sz w:val="24"/>
          <w:szCs w:val="24"/>
          <w:u w:val="single"/>
        </w:rPr>
        <w:t xml:space="preserve">Мероприятия 2.1.3. Оказания содействия инициативным жителям в проведении собрания собственников помещений в </w:t>
      </w:r>
      <w:proofErr w:type="gramStart"/>
      <w:r w:rsidRPr="003B1F3E">
        <w:rPr>
          <w:rFonts w:ascii="Arial" w:hAnsi="Arial" w:cs="Arial"/>
          <w:b/>
          <w:sz w:val="24"/>
          <w:szCs w:val="24"/>
          <w:u w:val="single"/>
        </w:rPr>
        <w:t>порядке</w:t>
      </w:r>
      <w:proofErr w:type="gramEnd"/>
      <w:r w:rsidRPr="003B1F3E">
        <w:rPr>
          <w:rFonts w:ascii="Arial" w:hAnsi="Arial" w:cs="Arial"/>
          <w:b/>
          <w:sz w:val="24"/>
          <w:szCs w:val="24"/>
          <w:u w:val="single"/>
        </w:rPr>
        <w:t xml:space="preserve"> установленном ст.44-49 Жилищного кодекса.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Разработка (обеспечение) инициативных жителей методическими рекомендациями «Как мой двор включить в программу».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Протоколы собрания собственников помещений в многоквартирном доме, оформленные согласно Жилищному кодексу</w:t>
      </w:r>
    </w:p>
    <w:p w:rsidR="00FF1817" w:rsidRPr="003B1F3E" w:rsidRDefault="00FF1817" w:rsidP="00FF1817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</w:rPr>
        <w:t xml:space="preserve">    </w:t>
      </w:r>
      <w:r w:rsidRPr="003B1F3E">
        <w:rPr>
          <w:rFonts w:ascii="Arial" w:hAnsi="Arial" w:cs="Arial"/>
          <w:b/>
          <w:sz w:val="24"/>
          <w:szCs w:val="24"/>
          <w:u w:val="single"/>
        </w:rPr>
        <w:t xml:space="preserve">Мероприятия 2.1.4. Формирование земельного </w:t>
      </w:r>
      <w:proofErr w:type="gramStart"/>
      <w:r w:rsidRPr="003B1F3E">
        <w:rPr>
          <w:rFonts w:ascii="Arial" w:hAnsi="Arial" w:cs="Arial"/>
          <w:b/>
          <w:sz w:val="24"/>
          <w:szCs w:val="24"/>
          <w:u w:val="single"/>
        </w:rPr>
        <w:t>участка</w:t>
      </w:r>
      <w:proofErr w:type="gramEnd"/>
      <w:r w:rsidRPr="003B1F3E">
        <w:rPr>
          <w:rFonts w:ascii="Arial" w:hAnsi="Arial" w:cs="Arial"/>
          <w:b/>
          <w:sz w:val="24"/>
          <w:szCs w:val="24"/>
          <w:u w:val="single"/>
        </w:rPr>
        <w:t xml:space="preserve"> на котором расположен многоквартирный дом с озеленением и элементами благоустройства</w:t>
      </w:r>
    </w:p>
    <w:p w:rsidR="00FF1817" w:rsidRPr="003B1F3E" w:rsidRDefault="00FF1817" w:rsidP="00FF1817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  <w:u w:val="single"/>
        </w:rPr>
        <w:t xml:space="preserve">   Кадастровый учет земельного </w:t>
      </w:r>
      <w:proofErr w:type="gramStart"/>
      <w:r w:rsidRPr="003B1F3E">
        <w:rPr>
          <w:rFonts w:ascii="Arial" w:hAnsi="Arial" w:cs="Arial"/>
          <w:b/>
          <w:sz w:val="24"/>
          <w:szCs w:val="24"/>
          <w:u w:val="single"/>
        </w:rPr>
        <w:t>участка</w:t>
      </w:r>
      <w:proofErr w:type="gramEnd"/>
      <w:r w:rsidRPr="003B1F3E">
        <w:rPr>
          <w:rFonts w:ascii="Arial" w:hAnsi="Arial" w:cs="Arial"/>
          <w:b/>
          <w:sz w:val="24"/>
          <w:szCs w:val="24"/>
          <w:u w:val="single"/>
        </w:rPr>
        <w:t xml:space="preserve"> на котором расположен многоквартирный дом с озеленением и элементами благоустройства по этапам.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1 этап – 5%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2 этап – 20%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3 этап – 30%</w:t>
      </w: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  Передача в общедолевую собственность собственников помещений в многоквартирном доме.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Иные мероприятия по обеспечению создания, содержания и развития объектов благоустройства на территории муниципального образования, включая объекты, находящихся в частной собственности и прилегающие к ним территории, Администрация Абалаковского сельсовета может дополнить, если это необходимо на их взгляд. </w:t>
      </w:r>
    </w:p>
    <w:p w:rsidR="00FF1817" w:rsidRPr="003B1F3E" w:rsidRDefault="00FF1817" w:rsidP="00FF1817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</w:rPr>
        <w:t xml:space="preserve">     </w:t>
      </w:r>
      <w:r w:rsidRPr="003B1F3E">
        <w:rPr>
          <w:rFonts w:ascii="Arial" w:hAnsi="Arial" w:cs="Arial"/>
          <w:b/>
          <w:sz w:val="24"/>
          <w:szCs w:val="24"/>
          <w:u w:val="single"/>
        </w:rPr>
        <w:t xml:space="preserve">Мероприятия 2.2. Благоустройство общественных пространств. 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В целях благоустройства общественных простран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ств сф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>ормирован адресный перечень (приложение №3) всех общественных территорий, нуждающихся в благоустройстве (с учетом их физического состояния) и подлеж</w:t>
      </w:r>
      <w:r>
        <w:rPr>
          <w:rFonts w:ascii="Arial" w:eastAsia="Times New Roman" w:hAnsi="Arial" w:cs="Arial"/>
          <w:sz w:val="24"/>
          <w:szCs w:val="24"/>
          <w:lang w:eastAsia="ru-RU"/>
        </w:rPr>
        <w:t>ащих благоустройству в 2018-2025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годах, согласно приложению № 7 к Программе. 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Физическое состояние общественной территории и необходимость ее благоустройства определена по результатам инвентаризации общественной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территории, проведенной в порядке, установленном постановлением Правительства Красноярского края от 18.07.2017г №415-п.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Состояние благоустройства общественных пространств определяется ежегодно по этапам с учетом мнения граждан постановлением главы муниципального образования от 10.07.2017г № 70</w:t>
      </w:r>
      <w:r w:rsidRPr="003B1F3E">
        <w:rPr>
          <w:rFonts w:ascii="Arial" w:eastAsia="Times New Roman" w:hAnsi="Arial" w:cs="Arial"/>
          <w:sz w:val="24"/>
          <w:szCs w:val="24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FF1817" w:rsidRPr="003B1F3E" w:rsidRDefault="00FF1817" w:rsidP="00FF181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B1F3E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Pr="003B1F3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Мероприятия 2.2.1. Формирование (уточнение, корректировка) паспорта общественных территорий на основании данных о проведении инвентаризации общественных территорий с учетом их физического состояния по графику.</w:t>
      </w:r>
    </w:p>
    <w:p w:rsidR="00FF1817" w:rsidRPr="003B1F3E" w:rsidRDefault="00FF1817" w:rsidP="00FF1817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 xml:space="preserve">     Паспорт общественного пространства по форме </w:t>
      </w:r>
      <w:proofErr w:type="gramStart"/>
      <w:r w:rsidRPr="003B1F3E">
        <w:rPr>
          <w:rFonts w:ascii="Arial" w:hAnsi="Arial" w:cs="Arial"/>
          <w:color w:val="000000" w:themeColor="text1"/>
          <w:sz w:val="24"/>
          <w:szCs w:val="24"/>
        </w:rPr>
        <w:t>согласно приложения</w:t>
      </w:r>
      <w:proofErr w:type="gramEnd"/>
      <w:r w:rsidRPr="003B1F3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Pr="003B1F3E">
        <w:rPr>
          <w:rFonts w:ascii="Arial" w:hAnsi="Arial" w:cs="Arial"/>
          <w:sz w:val="24"/>
          <w:szCs w:val="24"/>
        </w:rPr>
        <w:t xml:space="preserve">7 к </w:t>
      </w:r>
      <w:r w:rsidRPr="003B1F3E">
        <w:rPr>
          <w:rFonts w:ascii="Arial" w:hAnsi="Arial" w:cs="Arial"/>
          <w:color w:val="000000" w:themeColor="text1"/>
          <w:sz w:val="24"/>
          <w:szCs w:val="24"/>
        </w:rPr>
        <w:t>Программе.</w:t>
      </w:r>
    </w:p>
    <w:p w:rsidR="00FF1817" w:rsidRPr="003B1F3E" w:rsidRDefault="00FF1817" w:rsidP="00FF1817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>1 этап – 20%</w:t>
      </w:r>
    </w:p>
    <w:p w:rsidR="00FF1817" w:rsidRPr="003B1F3E" w:rsidRDefault="00FF1817" w:rsidP="00FF1817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>2 этап – 30%</w:t>
      </w:r>
    </w:p>
    <w:p w:rsidR="00FF1817" w:rsidRPr="003B1F3E" w:rsidRDefault="00FF1817" w:rsidP="00FF1817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>3 этап – 50%</w:t>
      </w:r>
    </w:p>
    <w:p w:rsidR="00FF1817" w:rsidRPr="003B1F3E" w:rsidRDefault="00FF1817" w:rsidP="00FF1817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Pr="003B1F3E">
        <w:rPr>
          <w:rFonts w:ascii="Arial" w:hAnsi="Arial" w:cs="Arial"/>
          <w:b/>
          <w:sz w:val="24"/>
          <w:szCs w:val="24"/>
          <w:u w:val="single"/>
        </w:rPr>
        <w:t>Мероприятия 2.2.2 Определение наиболее посещаемой муниципальной территории общественного пользования подлежащей благоустройству в порядке, установленном органом местного самоуправления.</w:t>
      </w:r>
    </w:p>
    <w:p w:rsidR="00FF1817" w:rsidRPr="003B1F3E" w:rsidRDefault="00FF1817" w:rsidP="00FF1817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 xml:space="preserve">     Решение общественной комиссии об утверждении наиболее посещаемой территории общего пользовании.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Иные мероприятия по благоустройство общественных пространств, Администрация Абалаковского сельсовета может дополнить, если это необходимо на их взгляд.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2.3.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 № 8 к Программе.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2.3.1.Разъяснительная работа о принципах благоустройства (личная ответственность).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2.3.2. Заключение соглашения с юридическими лицами и индивидуальными предпринимателями о благоустройстве 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Количество заключенных соглашений: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1 этап – 30%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2 этап – 70%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Иные мероприятия по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Администрация Абалаковского сельсовета может дополнить, если это необходимо на их взгляд.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2.4. Благоустройство индивидуальных жилых домов и предоставленных для их размещения.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2.4.1. Разъяснительная работа о принципах благоустройства (личная ответственность).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2.4.2. Проведение инвентаризации индивидуальных жилых домов и земельных участков, предоставленных для их размещения.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Паспорт дворовой территории индивидуальных жилых домов и земельных участков по форме согласно приложению №9 к Программе.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2.4.3. Заключение соглашения с собственниками (пользователями) указанных домов (собственниками (землепользователями) земельных участков) об их благоустройстве не позднее 2021 года в соответствии с требованиями утвержденных в муниципальном образовании и правил благоустройства по результатам проведения инвентаризации.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Количество заключенных соглашений: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1 этап – 30%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2 этап – 70%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Мероприятия 2.4.4. Ремонт централизованной системы холодного водоснабжения в </w:t>
      </w:r>
      <w:proofErr w:type="spellStart"/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.А</w:t>
      </w:r>
      <w:proofErr w:type="gramEnd"/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балаково</w:t>
      </w:r>
      <w:proofErr w:type="spellEnd"/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производится в рамках тарифного регулирования в рамках производственной программы утверждена приказом Региональной Энергетической Комиссией Красноярского края № 180-в от 22.10.2015 г. "Об утверждении производственной программы для ООО "Енисейская энергетическая </w:t>
      </w:r>
      <w:r w:rsidR="009A064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компания" (Енисейский район, </w:t>
      </w:r>
      <w:proofErr w:type="spellStart"/>
      <w:r w:rsidR="009A064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с.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Верхнепашино</w:t>
      </w:r>
      <w:proofErr w:type="spellEnd"/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, ИНН 2447012666) (Приложение№1).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Иные мероприятия по благоустройству индивидуальных жилых домов и предоставленных для их размещения, Администрация Абалаковского сельсовета может дополнить, если это необходимо на их взгляд.</w:t>
      </w:r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6.3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3.1. Проведение опроса граждан о выборе территорий общего пользования для благоустройства.</w:t>
      </w:r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Выявления реальных потребностей различных групп населения.</w:t>
      </w:r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3.2. Организация обсуждения и выработки концепций благоустройства территории общего пользования.</w:t>
      </w:r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3.3. Привлечение жителей к посадке зеленных насаждений; уборке несанкционированных свалок и т.д.</w:t>
      </w:r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Проведение субботников не менее 2-ух, ежегодно, а также привлечение к мероприятиям не менее 5% населения от общего количества жителей, ежегодно.</w:t>
      </w:r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Иные мероприятия по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образования, Администрация Абалаковского сельсовета может дополнить, если это необходимо на их взгляд.</w:t>
      </w:r>
    </w:p>
    <w:p w:rsidR="00FF1817" w:rsidRPr="003B1F3E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817" w:rsidRPr="003B1F3E" w:rsidRDefault="00FF1817" w:rsidP="00FF1817">
      <w:pPr>
        <w:numPr>
          <w:ilvl w:val="0"/>
          <w:numId w:val="10"/>
        </w:num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разработки, обсуждения с заинтересованными лицами и утверждения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дизайн-проектов</w:t>
      </w:r>
      <w:proofErr w:type="gramEnd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благоустройства дворовых и общественных территорий</w:t>
      </w:r>
    </w:p>
    <w:p w:rsidR="00FF1817" w:rsidRPr="003B1F3E" w:rsidRDefault="00FF1817" w:rsidP="00FF181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7.1. Общие положения</w:t>
      </w:r>
    </w:p>
    <w:p w:rsidR="00FF1817" w:rsidRPr="003B1F3E" w:rsidRDefault="00FF1817" w:rsidP="00FF181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7.1.1.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и общественных территорий (далее —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поддержку государственных программ субъектов Российской Федерации» и Методических рекомендаций по подготовке государственных программ субъектов Российской Федерации и муниципальных программ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формирования современной городской среды в рамках реализации приоритетного проекта «Формирование комфортной городской (сельской) среды» на 2018-2022 годы,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утвержденных приказом Министерства строительства и жилищно-коммунального хозяйства Российской Федерации от 21.02.2017 г. № 114 в целях обеспечения единой концепции архитектурного облика городской (сельской) среды Абалаковского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7.1.2. В качестве составных частей благоустройства территорий применяются декоративные, технические, планировочные, конструктивные элементы, объекты озеленения, различные виды оборудования и оформления, малые архитектурные формы, некапитальные нестационарные сооружения, знаки информации.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Все элементы благоустройства должны создавать композиционно-целостное единство и подчиняться общему дизайну концепции.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7.2. Разработка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дизайн-проектов</w:t>
      </w:r>
      <w:proofErr w:type="gramEnd"/>
    </w:p>
    <w:p w:rsidR="00FF1817" w:rsidRPr="003B1F3E" w:rsidRDefault="00FF1817" w:rsidP="00FF181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7.2.1. Дизайн-проект разрабатывается с учетом единого подхода к формированию современной комфортной городской среды. 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Содержание </w:t>
      </w:r>
      <w:proofErr w:type="gramStart"/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дизайн-проекта</w:t>
      </w:r>
      <w:proofErr w:type="gramEnd"/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зависит от вида и состава планируемых работ:</w:t>
      </w:r>
    </w:p>
    <w:p w:rsidR="00FF1817" w:rsidRPr="003B1F3E" w:rsidRDefault="00FF1817" w:rsidP="00FF181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7.2.2. </w:t>
      </w:r>
      <w:proofErr w:type="gramStart"/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дворовых территорий — схема благоустройства дворовой территории, согласованная с </w:t>
      </w:r>
      <w:proofErr w:type="spellStart"/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ресурсоснабжающими</w:t>
      </w:r>
      <w:proofErr w:type="spellEnd"/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территории, дефектной ведомости и сметного расчёта стоимости благоустройства дворовых территорий по минимальному перечню работ и дефектной ведомости и сметного расчёта стоимости благоустройства дворовых территорий по дополнительному перечню работ (в случае принятия такого решения</w:t>
      </w:r>
      <w:proofErr w:type="gramEnd"/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собственниками),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7.2.3. Для общественных территорий —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текстовая (описательная) часть и графическая часть, в том числе в виде визуализированных изображений предлагаемого проекта. 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Текстовая часть включает в себя следующие разделы: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общая пояснительная записка,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фотофиксация</w:t>
      </w:r>
      <w:proofErr w:type="spell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и описание существующих объектов,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 и т.п.).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Графическая часть включает в себя: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схему планировочной организации земельного участка;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ситуационный план с указанием инженерных коммуникаций;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план расстановки малых архитектурных форм и оборудования;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спецификацию МАФ и элементов.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7.2.4. При разработке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учитывать следующие условия: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условия сложившейся застройки;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сеть пешеходных пространств на дворовых и общественных территориях следует формировать как единую общегородскую систему, взаимоувязанную с функционально-планировочной организацией города и окружающим ландшафтом;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7.2.5.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 общественных территорий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</w:t>
      </w:r>
    </w:p>
    <w:p w:rsidR="00FF1817" w:rsidRPr="003B1F3E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0645" w:rsidRDefault="009A0645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817" w:rsidRPr="003B1F3E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7.3. Обсуждение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дизайн-проектов</w:t>
      </w:r>
      <w:proofErr w:type="gramEnd"/>
    </w:p>
    <w:p w:rsidR="00FF1817" w:rsidRPr="003B1F3E" w:rsidRDefault="00FF1817" w:rsidP="00FF181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7.3.1. Разработка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дворовых территорий многоквартирных домов и общественных территорий, осуществляется в соответствии с Правилами благоустройства и содержания территорий сельсовета и утвержденных решением Совета депутатов Абалаковского сельсовета от</w:t>
      </w:r>
      <w:r w:rsidRPr="003B1F3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30.08.2017г №70, 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В составе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7.3.2.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Дизайн-проекты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дворовых территорий разрабатываются управляющими организациями, собственниками жилья, проходят общественные обсуждения на общих собраниях жильцов многоквартирных домов.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Разработка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Программой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Все решения, касающиеся обсуждения благоустройства дворовых территорий принимаются открыто и гласно, с учетом мнения жителей соответствующих многоквартирных домов. При необходимости и в особо спорных случаях рекомендуется повторно проводить общественные обсуждения, до достижения консенсуса между всеми заинтересованными сторонами.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7.3.3. Дизайн-проект по благоустройству общественных территорий пользования разрабатывается Администрацией Абалаковского сельсовета и размещается на официальном информационно-печатном издании или сайте Администрации Абалаковского сельсовета в информационно-телекоммуникационной сети Интернет для обсуждения жителями города.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7.3.4. Жители Абалаковского сельсовета могут подавать в письменном виде или в электронной форме обращения произвольной формы о согласовании или о несогласовании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общественной территории, предложенного к обсуждению.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7.3.5. Обращения принимаются Администрацией Абалаковского сельсовета в установленное время на адрес Абалаковского сельсовета. 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7.3.6. Поступающие обращения подлежат обязательной регистрации в журнале учета входящей корреспонденции.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7.3.7. Обращения, представленные с нарушением срока подачи обращений, указанного в информации, размещаемой на официальном информационно-печатном издании или на сайте Администрации Абалаковского сельсовета в информационно-телекоммуникационной сети Интернет вместе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предлагаемым на обсуждение дизайн-проектом оставляются без рассмотрения.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7.3.8. По окончании принятия обращений, общественная комиссия по развитию городской (сельской) среды готовит заключение.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Заключение содержит следующую информацию: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- общее количество поступивших обращений;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- количество поступивших обращений, оставленных без рассмотрения, с указанием  причин отказа;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- количество одобренных обращений, рекомендуемых для согласования и утверждения с указанием причин одобрения;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- необходимости внесения изменений в предложенный дизайн-прое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кт в св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>язи с поступившими обращениями граждан,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- итоги голосования о принятии или непринятии предоставленного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для дальнейшего его согласования и утверждения.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Результаты заключения носят рекомендательный характер.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7.3.9. В случае отсутствия обращений о согласовании или о несогласовании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>, предлагаемого к обсуждению, соответствующее решение принимает общественная комиссия по развитию городской среды, порядок формирования которой и состав утверждены постановлением Администрации Абалаковского сельсовета от 10.07.2017г № 70 «Об утверждении порядка формирования общественной комиссии по развитию городской (сельской) среды».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7.4. Согласование и утверждение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дизайн-проектов</w:t>
      </w:r>
      <w:proofErr w:type="gramEnd"/>
    </w:p>
    <w:p w:rsidR="00FF1817" w:rsidRPr="003B1F3E" w:rsidRDefault="00FF1817" w:rsidP="00FF181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7.4.1. Согласование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дворовых территорий осуществляется 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уполномоченными лицами из числа собственников помещений, указанных в предложениях на участие в отборе дворовых территорий для включения в Программу, по итогам общественных обсуждений на общих собраниях жильцов многоквартирных домов.</w:t>
      </w:r>
    </w:p>
    <w:p w:rsidR="00FF1817" w:rsidRPr="003B1F3E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7.4.2.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Согласование дизайн-проект благоустройства общественных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по итогам общественного обсуждения учитывая заключение общественной комиссии по развитию городской (сельской) среды осуществляется Администрацией Абалаковского сельсовета.</w:t>
      </w:r>
    </w:p>
    <w:p w:rsidR="00FF1817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7.4.3. </w:t>
      </w: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Дизайн-проекты</w:t>
      </w:r>
      <w:proofErr w:type="gram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на благоустройство дворовых и общественных территории утверждаются Главой администрации Абалаковского сельсовета.</w:t>
      </w:r>
    </w:p>
    <w:p w:rsidR="00FF1817" w:rsidRPr="003B1F3E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numPr>
          <w:ilvl w:val="0"/>
          <w:numId w:val="10"/>
        </w:numPr>
        <w:suppressAutoHyphens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Ресурсное обеспечение программы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8.1. Средства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финансирование в 2018 - 2025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годах мероприятий Программы предоставляются в порядке,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задач.</w:t>
      </w:r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8.2.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numPr>
          <w:ilvl w:val="0"/>
          <w:numId w:val="10"/>
        </w:numPr>
        <w:suppressAutoHyphens/>
        <w:spacing w:after="20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Управление реализацией Программы и </w:t>
      </w:r>
      <w:proofErr w:type="gramStart"/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контроль за</w:t>
      </w:r>
      <w:proofErr w:type="gramEnd"/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 ходом ее выполнения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9.1.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по развитию городской (сельской) среды.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9.2. В целях информационно-аналитического обеспечения управления реализацией Программы осуществляется пополнение информации о ходе реализации Программы: на официальном сайте органа местного самоуправления в сети «Интернет» (при наличии);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в государственной информационной системы жилищно-коммунального хозяйства (ГИС ЖКХ).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 9.3. Участники Программы </w:t>
      </w:r>
      <w:proofErr w:type="gramStart"/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предоставляют ответственному исполнителю отчеты</w:t>
      </w:r>
      <w:proofErr w:type="gramEnd"/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по форме согласно приложению № 5: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- ежеквартальный в срок до 3 числа месяца следующего за </w:t>
      </w:r>
      <w:proofErr w:type="gramStart"/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отчетным</w:t>
      </w:r>
      <w:proofErr w:type="gramEnd"/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;</w:t>
      </w:r>
    </w:p>
    <w:p w:rsidR="00FF1817" w:rsidRPr="003B1F3E" w:rsidRDefault="00FF1817" w:rsidP="00FF1817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- годовой в срок до 10 января года следующего за </w:t>
      </w:r>
      <w:proofErr w:type="gramStart"/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отчетным</w:t>
      </w:r>
      <w:proofErr w:type="gramEnd"/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9.4.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Ответственность за реализацию Программы несет Глава 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Абалаковского сельсовета.</w:t>
      </w:r>
    </w:p>
    <w:p w:rsidR="00FF1817" w:rsidRDefault="00FF1817" w:rsidP="00FF1817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  <w:sectPr w:rsidR="00FF1817" w:rsidSect="00BD1BF4">
          <w:pgSz w:w="11906" w:h="16838"/>
          <w:pgMar w:top="709" w:right="851" w:bottom="567" w:left="1701" w:header="709" w:footer="709" w:gutter="0"/>
          <w:cols w:space="720"/>
        </w:sect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2018-2025 годы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мероприятий муниципальной программы </w:t>
      </w:r>
    </w:p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«Формирование комфортной городской</w:t>
      </w:r>
      <w:r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(сельской)  среды» на 2018-2025</w:t>
      </w:r>
      <w:r w:rsidRPr="003B1F3E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годы 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территории </w:t>
      </w:r>
    </w:p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Абалаковского сельсовета</w:t>
      </w:r>
    </w:p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(наименование городского округа, поселения)</w:t>
      </w:r>
    </w:p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9"/>
        <w:gridCol w:w="330"/>
        <w:gridCol w:w="1495"/>
        <w:gridCol w:w="348"/>
        <w:gridCol w:w="1476"/>
        <w:gridCol w:w="1856"/>
        <w:gridCol w:w="70"/>
        <w:gridCol w:w="2410"/>
        <w:gridCol w:w="2912"/>
      </w:tblGrid>
      <w:tr w:rsidR="00FF1817" w:rsidRPr="003B1F3E" w:rsidTr="00BD1BF4">
        <w:tc>
          <w:tcPr>
            <w:tcW w:w="4219" w:type="dxa"/>
            <w:gridSpan w:val="2"/>
            <w:vMerge w:val="restart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</w:t>
            </w:r>
            <w:proofErr w:type="gramEnd"/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3402" w:type="dxa"/>
            <w:gridSpan w:val="3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  <w:vMerge w:val="restart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(краткое описание)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 w:val="restart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FF1817" w:rsidRPr="003B1F3E" w:rsidTr="00BD1BF4">
        <w:tc>
          <w:tcPr>
            <w:tcW w:w="4219" w:type="dxa"/>
            <w:gridSpan w:val="2"/>
            <w:vMerge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926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10" w:type="dxa"/>
            <w:vMerge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437"/>
        </w:trPr>
        <w:tc>
          <w:tcPr>
            <w:tcW w:w="11874" w:type="dxa"/>
            <w:gridSpan w:val="8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2" w:type="dxa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36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Применение правил благоустройства, утвержденных  Решением Абалаковского сельского Совета депутатов от 16.12.2019г. №. 24-12-169-р</w:t>
            </w:r>
            <w:r w:rsidRPr="00CD68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результатам публичных слушаний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6"/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содержанием объектов благоустройства по этапам в процентах от общего количества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объектов благоустройства в муниципальном образовании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– 30%;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- 50%</w:t>
            </w: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8265EA" w:rsidRDefault="00FF1817" w:rsidP="00BD1BF4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  <w:r w:rsidRPr="008265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Реализация комплексных проектов по благоустройству территорий общего пользования городских и сельских населенных пунктов в рамках подпрограммы «Содействие развитию местного самоуправления» государственной программы «Поддержка муниципальных проектов по благоустройству территорий и повышению активности населения в решении вопросов местного значения», утвержденной постановлением Правительства Красноярского края от 30.09.2013 №517-п.</w:t>
            </w:r>
          </w:p>
          <w:p w:rsidR="00FF1817" w:rsidRPr="008265EA" w:rsidRDefault="00FF1817" w:rsidP="00BD1BF4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F1817" w:rsidRPr="008265EA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Комплексных проектов: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1 проект;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– 2 проекта;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- 3 проекта.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Применение лучших практик (проектов, </w:t>
            </w:r>
            <w:proofErr w:type="gramStart"/>
            <w:r w:rsidRPr="0082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82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 благоустройства  дворов и общественных территорий</w:t>
            </w: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ind w:hanging="3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ind w:hanging="3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7"/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36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- 30%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- 50%</w:t>
            </w: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1.6. Иные мероприятия  </w:t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11874" w:type="dxa"/>
            <w:gridSpan w:val="8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2912" w:type="dxa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2.1. Благоустройство </w:t>
            </w: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дворовых территорий многоквартирных домов.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36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Решения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общественной комиссии об утверждении актуального  ранжированного перечня дворовых территорий (протокол).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приведен</w:t>
            </w:r>
            <w:proofErr w:type="gramEnd"/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в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приложении  № 2 к П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рограмме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9"/>
            </w: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дворовой территории  от общего количества дворовых территорий по этапам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- 30%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3- этап  - 50% по  форме согласно приложению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 к Программе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2.1.2.  Организация подачи и сбор предложений заинтересованных лиц о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благоустройстве дворовых территорий </w:t>
            </w: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Количество и доля предложений, поступивших от 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lastRenderedPageBreak/>
              <w:t>заинтересованных лиц о финансовом участии при благоустройстве дворовых территорий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vertAlign w:val="superscript"/>
                <w:lang w:eastAsia="ru-RU"/>
              </w:rPr>
              <w:footnoteReference w:id="20"/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, ежегодно не менее 5% от общего количества дворов нуждающихся в благоустройстве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841"/>
        </w:trPr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(обеспечение) инициативных жителей методическими рекомендациями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«Как мой двор включить в программу». 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2.1.4. Формирование земельного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учет земельного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котором расположен многоквартирный дом с озеленением и элементами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по этапам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1"/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5 %;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- 20%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- 30%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 в общедолевую собственность собственников помещений в многоквартирном доме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2.1.5. Иные мероприятия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2.2.Благоустройство общественных пространств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Адресный перечень  всех общественных территорий 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приведен в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приложение  № 3 к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2"/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графику</w:t>
            </w: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общественного пространства  по форме согласно приложению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7 к Программе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- 30%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- 50%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2.2.3.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  <w:p w:rsidR="00FF1817" w:rsidRPr="003B1F3E" w:rsidRDefault="00FF1817" w:rsidP="00BD1BF4">
            <w:pPr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2.2.4.Иные мероприятия</w:t>
            </w: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33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33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2.3. Благоустройство </w:t>
            </w:r>
            <w:r w:rsidRPr="003B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33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приложению</w:t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33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8 к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сходов ____,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собраний ____________;</w:t>
            </w: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2.3.2. Заключение соглашений с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юридическими лицами и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индивидуальными предпринимателями о б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лагоустройстве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заключенных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соглашений: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30%;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- 70%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2.3.3. Иные мероприятия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23"/>
            </w: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2.4.1.Разъяснительная работа о принципах благоустройства (личная ответственность)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сходов ____,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собраний ____________;</w:t>
            </w: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4"/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9  к программе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заключенных соглашений: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30%;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- 70%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219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2.4.4.Иные мероприятия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11874" w:type="dxa"/>
            <w:gridSpan w:val="8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2912" w:type="dxa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3889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 Проведение опроса граждан о выборе территории общего пользования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благоустройства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5"/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2"/>
        </w:trPr>
        <w:tc>
          <w:tcPr>
            <w:tcW w:w="3889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footnoteReference w:id="26"/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3889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Привлечение жителей: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к посадке зеленых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насаждение;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уборке несанкционированных свалок 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825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субботников, не менее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2-ух, ежегодно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FF1817" w:rsidRPr="003B1F3E" w:rsidTr="00BD1BF4">
        <w:trPr>
          <w:trHeight w:val="1431"/>
        </w:trPr>
        <w:tc>
          <w:tcPr>
            <w:tcW w:w="3889" w:type="dxa"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3.4.Участие в краевых мероприятиях, направленных на повышение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footnoteReference w:id="27"/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FF1817" w:rsidRPr="003B1F3E" w:rsidTr="00BD1BF4">
        <w:tc>
          <w:tcPr>
            <w:tcW w:w="3889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3..4.Иные мероприятия</w:t>
            </w:r>
          </w:p>
          <w:p w:rsidR="00FF1817" w:rsidRPr="003B1F3E" w:rsidRDefault="00FF1817" w:rsidP="00BD1BF4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F1817" w:rsidRPr="003B1F3E" w:rsidRDefault="00FF1817" w:rsidP="00FF181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E005BB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FF1817" w:rsidRPr="00E005BB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FF1817" w:rsidRPr="00E005BB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годы на территории Абалаковского сельсовета</w:t>
      </w:r>
    </w:p>
    <w:p w:rsidR="00FF1817" w:rsidRPr="00E005BB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E005BB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E005BB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b/>
          <w:sz w:val="24"/>
          <w:szCs w:val="24"/>
          <w:lang w:eastAsia="ru-RU"/>
        </w:rPr>
        <w:t>Ранжированный адресный перечень дворовых территорий многоквартирных домов</w:t>
      </w:r>
    </w:p>
    <w:p w:rsidR="00FF1817" w:rsidRPr="00E005BB" w:rsidRDefault="00FF1817" w:rsidP="00FF1817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983"/>
        <w:gridCol w:w="1420"/>
        <w:gridCol w:w="1701"/>
        <w:gridCol w:w="1985"/>
        <w:gridCol w:w="1556"/>
        <w:gridCol w:w="1418"/>
        <w:gridCol w:w="1705"/>
        <w:gridCol w:w="1276"/>
        <w:gridCol w:w="1697"/>
      </w:tblGrid>
      <w:tr w:rsidR="00FF1817" w:rsidRPr="00E005BB" w:rsidTr="00BD1BF4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дь жилых и нежилых помещений</w:t>
            </w: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Виды трудового участия </w:t>
            </w:r>
            <w:hyperlink r:id="rId14" w:anchor="Par72" w:history="1">
              <w:r w:rsidRPr="00E005BB">
                <w:rPr>
                  <w:rStyle w:val="a3"/>
                  <w:rFonts w:ascii="Arial" w:eastAsia="Times New Roman" w:hAnsi="Arial" w:cs="Arial"/>
                  <w:sz w:val="24"/>
                  <w:szCs w:val="24"/>
                  <w:u w:val="none"/>
                  <w:lang w:eastAsia="ru-RU"/>
                </w:rPr>
                <w:t>&lt;*&gt;</w:t>
              </w:r>
            </w:hyperlink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управляющей организации</w:t>
            </w:r>
          </w:p>
        </w:tc>
      </w:tr>
      <w:tr w:rsidR="00FF1817" w:rsidRPr="00E005BB" w:rsidTr="00BD1BF4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работ по благоустройству, всего, тыс. руб.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E005BB" w:rsidTr="00BD1BF4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E005BB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E005BB" w:rsidTr="00BD1BF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F1817" w:rsidRPr="00E005BB" w:rsidTr="00BD1BF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Default="00221692" w:rsidP="00BD1B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д.4.</w:t>
            </w:r>
          </w:p>
          <w:p w:rsidR="00FF1817" w:rsidRPr="00E005BB" w:rsidRDefault="00FF1817" w:rsidP="00BD1B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221692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221692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 от 22.08.2024</w:t>
            </w:r>
            <w:r w:rsidR="00FF1817" w:rsidRPr="00F322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221692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FF1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C24A80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FF1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C24A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24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Покраска входной группы, посадка кустарников, цветов, ремонт и покраска </w:t>
            </w:r>
            <w:r w:rsidRPr="000C2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палисадников.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ООО УК «Ковчег»</w:t>
            </w:r>
          </w:p>
        </w:tc>
      </w:tr>
      <w:tr w:rsidR="00FF1817" w:rsidRPr="00E005BB" w:rsidTr="00BD1BF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Default="00FF1817" w:rsidP="00BD1B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д.2.</w:t>
            </w:r>
          </w:p>
          <w:p w:rsidR="00FF1817" w:rsidRPr="00E005BB" w:rsidRDefault="00FF1817" w:rsidP="00BD1B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E005BB" w:rsidTr="00BD1BF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Default="00FF1817" w:rsidP="00BD1B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д.3.</w:t>
            </w:r>
          </w:p>
          <w:p w:rsidR="00FF1817" w:rsidRPr="00E005BB" w:rsidRDefault="00FF1817" w:rsidP="00BD1B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1106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E005BB" w:rsidTr="00BD1BF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221692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533,6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E005BB" w:rsidTr="00BD1BF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221692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ул.Северная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д.9А.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E005BB" w:rsidRDefault="00FF1817" w:rsidP="00BD1B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F1817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Примечание:&lt;*&gt; </w:t>
      </w:r>
      <w:proofErr w:type="gramStart"/>
      <w:r w:rsidRPr="00E005BB">
        <w:rPr>
          <w:rFonts w:ascii="Arial" w:eastAsia="Times New Roman" w:hAnsi="Arial" w:cs="Arial"/>
          <w:sz w:val="24"/>
          <w:szCs w:val="24"/>
          <w:lang w:eastAsia="ru-RU"/>
        </w:rPr>
        <w:t>Виды трудового участия: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</w:t>
      </w:r>
      <w:proofErr w:type="gramEnd"/>
    </w:p>
    <w:p w:rsidR="00FF1817" w:rsidRPr="00E005BB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E005BB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Глава Абалаковского сельсовета                                                                                            </w:t>
      </w:r>
    </w:p>
    <w:p w:rsidR="00FF1817" w:rsidRPr="00E005BB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E005BB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_________________________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(расшифровка подписи)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80" w:rsidRDefault="00C24A80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80" w:rsidRDefault="00C24A80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80" w:rsidRDefault="00C24A80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80" w:rsidRPr="003B1F3E" w:rsidRDefault="00C24A80" w:rsidP="00FF18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3 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7945DC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Адресный перечень всех общественных территорий, нуждающихся в благоустройстве и подлежащих </w:t>
      </w:r>
    </w:p>
    <w:p w:rsidR="00FF1817" w:rsidRPr="007945DC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b/>
          <w:sz w:val="24"/>
          <w:szCs w:val="24"/>
          <w:lang w:eastAsia="ru-RU"/>
        </w:rPr>
        <w:t>благоустройству в указанный период</w:t>
      </w:r>
    </w:p>
    <w:tbl>
      <w:tblPr>
        <w:tblpPr w:leftFromText="180" w:rightFromText="180" w:vertAnchor="text" w:horzAnchor="margin" w:tblpXSpec="center" w:tblpY="421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786"/>
        <w:gridCol w:w="1340"/>
        <w:gridCol w:w="1418"/>
        <w:gridCol w:w="1559"/>
        <w:gridCol w:w="850"/>
        <w:gridCol w:w="1418"/>
        <w:gridCol w:w="1417"/>
        <w:gridCol w:w="851"/>
        <w:gridCol w:w="850"/>
        <w:gridCol w:w="851"/>
        <w:gridCol w:w="1134"/>
        <w:gridCol w:w="1153"/>
      </w:tblGrid>
      <w:tr w:rsidR="00FF1817" w:rsidRPr="007945DC" w:rsidTr="00BD1BF4">
        <w:trPr>
          <w:trHeight w:val="54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-вый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номер земельного участка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</w:t>
            </w: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-вен</w:t>
            </w: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урн на 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освещения на 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лавок на 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малых </w:t>
            </w: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архитек-турных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форм на  обществен-ной территории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асфальти-рованного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проезда на земельном участке</w:t>
            </w:r>
          </w:p>
        </w:tc>
      </w:tr>
      <w:tr w:rsidR="00FF1817" w:rsidRPr="007945DC" w:rsidTr="00BD1BF4">
        <w:trPr>
          <w:trHeight w:val="5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муници-паль</w:t>
            </w: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района/ городского округа/ сельского поселения)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расположение общественной территории,</w:t>
            </w:r>
          </w:p>
          <w:p w:rsidR="00FF1817" w:rsidRPr="007945DC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7945DC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7945DC" w:rsidTr="00BD1BF4">
        <w:trPr>
          <w:trHeight w:val="3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FF1817" w:rsidRPr="007945DC" w:rsidTr="00BD1BF4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C24A80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Абалаковского сельсовета,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края, Енисейского района,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ind w:left="-35"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ind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Енисейский район,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село Абалаково,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ареч-ная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1Б</w:t>
            </w: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24:12:0370112:63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9 241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FF1817" w:rsidRPr="007945DC" w:rsidTr="00BD1BF4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C24A80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Абалаков-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края, Енисей-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ind w:left="-35"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ind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Краснояр-ский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край, Енисейский район, село Абалаково, ул. Совет-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24:12:0370102:244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10 828 </w:t>
            </w:r>
            <w:proofErr w:type="spellStart"/>
            <w:r w:rsidRPr="007945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кв</w:t>
            </w:r>
            <w:proofErr w:type="gramStart"/>
            <w:r w:rsidRPr="007945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FF1817" w:rsidRPr="007945DC" w:rsidTr="00BD1BF4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C24A80" w:rsidP="00BD1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rPr>
                <w:rFonts w:ascii="Arial" w:hAnsi="Arial" w:cs="Arial"/>
                <w:sz w:val="24"/>
                <w:szCs w:val="24"/>
              </w:rPr>
            </w:pPr>
            <w:r w:rsidRPr="00CE4BBD">
              <w:rPr>
                <w:rFonts w:ascii="Arial" w:hAnsi="Arial" w:cs="Arial"/>
                <w:sz w:val="24"/>
                <w:szCs w:val="24"/>
              </w:rPr>
              <w:t>Администрация Абалаков-</w:t>
            </w: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Краснояр-ского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 xml:space="preserve"> края, Енисей-</w:t>
            </w: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 xml:space="preserve"> района, </w:t>
            </w: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E4BBD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CE4BBD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>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Абалако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>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Краснояр-ск</w:t>
            </w:r>
            <w:r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-Тунгуска,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ул.Цент-ральная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59</w:t>
            </w:r>
            <w:r w:rsidRPr="00CE4B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rPr>
                <w:rFonts w:ascii="Arial" w:hAnsi="Arial" w:cs="Arial"/>
                <w:sz w:val="24"/>
                <w:szCs w:val="24"/>
              </w:rPr>
            </w:pPr>
            <w:r w:rsidRPr="00C74DD3">
              <w:rPr>
                <w:rFonts w:ascii="Arial" w:hAnsi="Arial" w:cs="Arial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24:12:0000000:6644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7945DC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</w:tbl>
    <w:p w:rsidR="00FF1817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7945DC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7945DC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sz w:val="24"/>
          <w:szCs w:val="24"/>
          <w:lang w:eastAsia="ru-RU"/>
        </w:rPr>
        <w:t>Глава Абалаковского сельсовета</w:t>
      </w:r>
    </w:p>
    <w:p w:rsidR="00FF1817" w:rsidRPr="007945DC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7945DC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                         _________________________</w:t>
      </w:r>
    </w:p>
    <w:p w:rsidR="00FF1817" w:rsidRPr="007945DC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(подпись)                                           (расшифровка подписи)</w:t>
      </w:r>
    </w:p>
    <w:p w:rsidR="00FF1817" w:rsidRPr="007945DC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7945DC" w:rsidRDefault="00FF1817" w:rsidP="00FF181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4 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в муниципальном образовании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FF1817" w:rsidRPr="003B1F3E" w:rsidRDefault="00FF1817" w:rsidP="00FF181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FF1817" w:rsidRPr="003B1F3E" w:rsidRDefault="00FF1817" w:rsidP="00FF181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142"/>
        <w:gridCol w:w="2276"/>
        <w:gridCol w:w="708"/>
        <w:gridCol w:w="709"/>
        <w:gridCol w:w="567"/>
        <w:gridCol w:w="567"/>
        <w:gridCol w:w="851"/>
        <w:gridCol w:w="850"/>
        <w:gridCol w:w="851"/>
        <w:gridCol w:w="850"/>
        <w:gridCol w:w="567"/>
        <w:gridCol w:w="1418"/>
        <w:gridCol w:w="1417"/>
        <w:gridCol w:w="568"/>
      </w:tblGrid>
      <w:tr w:rsidR="00FF1817" w:rsidRPr="003B1F3E" w:rsidTr="00BD1BF4">
        <w:trPr>
          <w:trHeight w:val="137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(тыс. рублей)</w:t>
            </w:r>
          </w:p>
        </w:tc>
      </w:tr>
      <w:tr w:rsidR="00FF1817" w:rsidTr="000470DF">
        <w:trPr>
          <w:trHeight w:val="1373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B13E2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B95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Программа,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51 283,08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07C1B" w:rsidRDefault="00FD4750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12 315,75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07C1B" w:rsidRDefault="009A0645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7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50 706,08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07C1B" w:rsidRDefault="001518DB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11 966,8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07C1B" w:rsidRDefault="00CE30B1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799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07C1B" w:rsidRDefault="001B13E2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1 778,08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B13E2" w:rsidRDefault="00153CD8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2 159,4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B13E2" w:rsidRDefault="00153CD8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7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B13E2" w:rsidRDefault="003E0C69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2081,8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B13E2" w:rsidRDefault="003E0C69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B13E2" w:rsidRDefault="0015163B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  <w:r w:rsidR="003E0C69" w:rsidRPr="001B1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1054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 общественных пространств,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49 505,00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07C1B" w:rsidRDefault="000470DF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10 156,35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68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07C1B" w:rsidRDefault="00C24A80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470DF" w:rsidRPr="00107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686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07C1B" w:rsidRDefault="000470DF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9 885,0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07C1B" w:rsidRDefault="000470DF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средства финансового участия заинтересованных лиц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107C1B" w:rsidRDefault="000470DF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  <w:r w:rsidR="00C24A80" w:rsidRPr="00107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291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764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ИНЫЕ,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74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9A06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0470DF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Глава Абалаковского сельсовета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_________________________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(подпись)                                            (расшифровка подписи)</w:t>
      </w: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5 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FF1817" w:rsidRPr="003B1F3E" w:rsidRDefault="00FF1817" w:rsidP="00FF181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FF1817" w:rsidRPr="003B1F3E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использовании </w:t>
      </w:r>
      <w:r w:rsidRPr="003B1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иных межбюджетных трансфертов бюджетам муниципальных образований края на </w:t>
      </w:r>
      <w:proofErr w:type="spellStart"/>
      <w:r w:rsidRPr="003B1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софинансирование</w:t>
      </w:r>
      <w:proofErr w:type="spellEnd"/>
      <w:r w:rsidRPr="003B1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муниципальных программ формирования современной городской (сельской) среды в поселениях 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FF1817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состоянию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на</w:t>
      </w:r>
      <w:proofErr w:type="gramEnd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________________________</w:t>
      </w:r>
    </w:p>
    <w:p w:rsidR="00FF1817" w:rsidRPr="003B1F3E" w:rsidRDefault="00FF1817" w:rsidP="00FF181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53"/>
        <w:gridCol w:w="1609"/>
        <w:gridCol w:w="1609"/>
        <w:gridCol w:w="1170"/>
        <w:gridCol w:w="1610"/>
        <w:gridCol w:w="1463"/>
        <w:gridCol w:w="2049"/>
        <w:gridCol w:w="2341"/>
      </w:tblGrid>
      <w:tr w:rsidR="00FF1817" w:rsidRPr="003B1F3E" w:rsidTr="00BD1BF4">
        <w:trPr>
          <w:trHeight w:val="19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Показатели по целям субсидии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Единица измерения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По договору (муниципальному контракту)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Объем выполненных работ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Оплата выполненных работ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Примечание</w:t>
            </w:r>
          </w:p>
        </w:tc>
      </w:tr>
      <w:tr w:rsidR="00FF1817" w:rsidRPr="003B1F3E" w:rsidTr="00BD1BF4">
        <w:trPr>
          <w:trHeight w:val="129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всего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В том числе за отчетный период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В том числе за отчетный период</w:t>
            </w: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FF1817" w:rsidRPr="003B1F3E" w:rsidTr="00BD1BF4">
        <w:trPr>
          <w:trHeight w:val="6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9</w:t>
            </w: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На благоустройство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дворовых территорий многоквартирных домов,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финансового участия заинтересованных лиц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экономии,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финансового участия заинтересованных лиц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2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Размер экономии,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3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Результат от реализации муниципальной программы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уложено асфальтного полотна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 (отремонтировано) скамеек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установлено скамеек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 урн для мусора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47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 (скверов, бульваров)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набережных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кладбищ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территорий возле общественных зданий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территорий вокруг памятников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 для купания (пляжа)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пешеходных зон, тротуаров с благоустройством зон отдыха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рынки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пустырей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памятников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F1817" w:rsidRPr="003B1F3E" w:rsidRDefault="00FF1817" w:rsidP="00FF1817">
      <w:pPr>
        <w:jc w:val="left"/>
        <w:rPr>
          <w:rFonts w:ascii="Arial" w:eastAsia="Times New Roman" w:hAnsi="Arial" w:cs="Arial"/>
          <w:sz w:val="22"/>
          <w:lang w:eastAsia="ru-RU"/>
        </w:rPr>
      </w:pPr>
      <w:r w:rsidRPr="003B1F3E">
        <w:rPr>
          <w:rFonts w:ascii="Arial" w:eastAsia="Times New Roman" w:hAnsi="Arial" w:cs="Arial"/>
          <w:sz w:val="22"/>
          <w:lang w:eastAsia="ru-RU"/>
        </w:rPr>
        <w:t>К отчету прикладываются следующие документы:</w:t>
      </w:r>
    </w:p>
    <w:p w:rsidR="00FF1817" w:rsidRPr="003B1F3E" w:rsidRDefault="00FF1817" w:rsidP="00FF1817">
      <w:pPr>
        <w:jc w:val="left"/>
        <w:rPr>
          <w:rFonts w:ascii="Arial" w:eastAsia="Times New Roman" w:hAnsi="Arial" w:cs="Arial"/>
          <w:sz w:val="22"/>
          <w:lang w:eastAsia="ru-RU"/>
        </w:rPr>
      </w:pPr>
      <w:r w:rsidRPr="003B1F3E">
        <w:rPr>
          <w:rFonts w:ascii="Arial" w:eastAsia="Times New Roman" w:hAnsi="Arial" w:cs="Arial"/>
          <w:sz w:val="22"/>
          <w:lang w:eastAsia="ru-RU"/>
        </w:rPr>
        <w:t>- копии актов выполненных работ, акты приемки-сдачи, товарные накладные – для поставки товаров;</w:t>
      </w:r>
    </w:p>
    <w:p w:rsidR="00FF1817" w:rsidRDefault="00FF1817" w:rsidP="00FF1817">
      <w:pPr>
        <w:jc w:val="left"/>
        <w:rPr>
          <w:rFonts w:ascii="Arial" w:eastAsia="Times New Roman" w:hAnsi="Arial" w:cs="Arial"/>
          <w:sz w:val="22"/>
          <w:lang w:eastAsia="ru-RU"/>
        </w:rPr>
      </w:pPr>
      <w:r w:rsidRPr="003B1F3E">
        <w:rPr>
          <w:rFonts w:ascii="Arial" w:eastAsia="Times New Roman" w:hAnsi="Arial" w:cs="Arial"/>
          <w:sz w:val="22"/>
          <w:lang w:eastAsia="ru-RU"/>
        </w:rPr>
        <w:t>- копии документов, подтверждающих оплату выполненных работ.</w:t>
      </w:r>
    </w:p>
    <w:p w:rsidR="00FF1817" w:rsidRPr="003B1F3E" w:rsidRDefault="00FF1817" w:rsidP="00FF1817">
      <w:pPr>
        <w:jc w:val="left"/>
        <w:rPr>
          <w:rFonts w:ascii="Arial" w:eastAsia="Times New Roman" w:hAnsi="Arial" w:cs="Arial"/>
          <w:sz w:val="22"/>
          <w:lang w:eastAsia="ru-RU"/>
        </w:rPr>
      </w:pP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Глава Абалаковского сельсовета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_________________________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FF1817" w:rsidRPr="003B1F3E" w:rsidRDefault="00FF1817" w:rsidP="00FF1817">
      <w:pPr>
        <w:spacing w:after="10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1817" w:rsidRPr="003B1F3E" w:rsidRDefault="00FF1817" w:rsidP="00FF1817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ПАСПОРТ </w:t>
      </w:r>
    </w:p>
    <w:p w:rsidR="00FF1817" w:rsidRPr="003B1F3E" w:rsidRDefault="00FF1817" w:rsidP="00FF1817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благоустройства дворовой территории </w:t>
      </w: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по состоянию </w:t>
      </w:r>
      <w:proofErr w:type="gramStart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_________________</w:t>
      </w:r>
    </w:p>
    <w:p w:rsidR="00FF1817" w:rsidRPr="003B1F3E" w:rsidRDefault="00FF1817" w:rsidP="00FF1817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1817" w:rsidRPr="003B1F3E" w:rsidRDefault="00FF1817" w:rsidP="00FF1817">
      <w:pPr>
        <w:numPr>
          <w:ilvl w:val="0"/>
          <w:numId w:val="13"/>
        </w:num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сведения о территории благоустройства</w:t>
      </w:r>
    </w:p>
    <w:p w:rsidR="00FF1817" w:rsidRPr="003B1F3E" w:rsidRDefault="00FF1817" w:rsidP="00FF1817">
      <w:pPr>
        <w:ind w:left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9001"/>
        <w:gridCol w:w="5034"/>
      </w:tblGrid>
      <w:tr w:rsidR="00FF1817" w:rsidRPr="003B1F3E" w:rsidTr="00BD1BF4">
        <w:trPr>
          <w:trHeight w:val="705"/>
        </w:trPr>
        <w:tc>
          <w:tcPr>
            <w:tcW w:w="1065" w:type="dxa"/>
            <w:vAlign w:val="center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1" w:type="dxa"/>
            <w:vAlign w:val="center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34" w:type="dxa"/>
            <w:vAlign w:val="center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F1817" w:rsidRPr="003B1F3E" w:rsidTr="00BD1BF4">
        <w:trPr>
          <w:trHeight w:val="384"/>
        </w:trPr>
        <w:tc>
          <w:tcPr>
            <w:tcW w:w="106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01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многоквартирного дома*</w:t>
            </w:r>
          </w:p>
        </w:tc>
        <w:tc>
          <w:tcPr>
            <w:tcW w:w="5034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05"/>
        </w:trPr>
        <w:tc>
          <w:tcPr>
            <w:tcW w:w="106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01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Кадастровый номер земельного участка (дворовой территории)*</w:t>
            </w:r>
          </w:p>
        </w:tc>
        <w:tc>
          <w:tcPr>
            <w:tcW w:w="5034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688"/>
        </w:trPr>
        <w:tc>
          <w:tcPr>
            <w:tcW w:w="106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001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5034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400"/>
        </w:trPr>
        <w:tc>
          <w:tcPr>
            <w:tcW w:w="106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01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территории, кв. м.</w:t>
            </w:r>
          </w:p>
        </w:tc>
        <w:tc>
          <w:tcPr>
            <w:tcW w:w="5034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105"/>
        </w:trPr>
        <w:tc>
          <w:tcPr>
            <w:tcW w:w="106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01" w:type="dxa"/>
          </w:tcPr>
          <w:p w:rsidR="00FF1817" w:rsidRPr="003B1F3E" w:rsidRDefault="00FF1817" w:rsidP="00BD1BF4">
            <w:pPr>
              <w:spacing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уровня благоустроенности территории </w:t>
            </w:r>
            <w:r w:rsidRPr="003B1F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(благоустроенная/ не благоустроенная) **</w:t>
            </w:r>
          </w:p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817" w:rsidRPr="003B1F3E" w:rsidRDefault="00FF1817" w:rsidP="00FF1817">
      <w:pPr>
        <w:ind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1817" w:rsidRPr="003B1F3E" w:rsidRDefault="00FF1817" w:rsidP="00FF1817">
      <w:pPr>
        <w:ind w:firstLine="709"/>
        <w:jc w:val="lef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FF1817" w:rsidRPr="003B1F3E" w:rsidRDefault="00FF1817" w:rsidP="00FF1817">
      <w:pPr>
        <w:ind w:firstLine="709"/>
        <w:jc w:val="lef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FF1817" w:rsidRPr="003B1F3E" w:rsidRDefault="00FF1817" w:rsidP="00FF181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numPr>
          <w:ilvl w:val="0"/>
          <w:numId w:val="16"/>
        </w:numPr>
        <w:spacing w:after="10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Характеристика благоустройства</w:t>
      </w:r>
    </w:p>
    <w:p w:rsidR="00FF1817" w:rsidRPr="003B1F3E" w:rsidRDefault="00FF1817" w:rsidP="00FF1817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599"/>
        <w:gridCol w:w="4254"/>
        <w:gridCol w:w="1948"/>
        <w:gridCol w:w="2253"/>
      </w:tblGrid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1817" w:rsidRPr="003B1F3E" w:rsidTr="00BD1BF4">
        <w:trPr>
          <w:trHeight w:val="25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Минимальный</w:t>
            </w: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перечень характеристик благоустройства</w:t>
            </w: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элементов освещения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скамеек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урн для мусора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Состояние дорожного покрытия дворовых проездов 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требует ремонта/ не требует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Дополнительный перечень видов работ по благоустройству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оборудованной контейнерной площадки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пешеходных дорожек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детских площадок,  игрового 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3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спортивных площадок, спортивного 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площадок для отдыха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автомобильных парковок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/штук)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38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Дата проведения инвентаризации: «___»_____________ 20___г.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Инвентаризационная комиссия: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FF1817" w:rsidRPr="003B1F3E" w:rsidRDefault="00FF1817" w:rsidP="00FF1817">
      <w:pPr>
        <w:spacing w:after="100"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F1817" w:rsidRPr="003B1F3E" w:rsidRDefault="00FF1817" w:rsidP="00FF1817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FF1817" w:rsidRPr="003B1F3E" w:rsidRDefault="00FF1817" w:rsidP="00FF1817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благоустройства общественной территории по состоянию </w:t>
      </w:r>
      <w:proofErr w:type="gramStart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_________________</w:t>
      </w:r>
    </w:p>
    <w:p w:rsidR="00FF1817" w:rsidRPr="003B1F3E" w:rsidRDefault="00FF1817" w:rsidP="00FF1817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numPr>
          <w:ilvl w:val="0"/>
          <w:numId w:val="17"/>
        </w:num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сведения о территории благоустройства</w:t>
      </w:r>
    </w:p>
    <w:p w:rsidR="00FF1817" w:rsidRPr="003B1F3E" w:rsidRDefault="00FF1817" w:rsidP="00FF1817">
      <w:pPr>
        <w:ind w:left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"/>
        <w:gridCol w:w="8866"/>
        <w:gridCol w:w="4959"/>
      </w:tblGrid>
      <w:tr w:rsidR="00FF1817" w:rsidRPr="003B1F3E" w:rsidTr="00BD1BF4">
        <w:trPr>
          <w:trHeight w:val="665"/>
        </w:trPr>
        <w:tc>
          <w:tcPr>
            <w:tcW w:w="1049" w:type="dxa"/>
            <w:vAlign w:val="center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66" w:type="dxa"/>
            <w:vAlign w:val="center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59" w:type="dxa"/>
            <w:vAlign w:val="center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F1817" w:rsidRPr="003B1F3E" w:rsidTr="00BD1BF4">
        <w:trPr>
          <w:trHeight w:val="324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6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Физическое расположение общественной территории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5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386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6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общественной территории*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5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386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86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общественной территории, кв. м.</w:t>
            </w:r>
          </w:p>
        </w:tc>
        <w:tc>
          <w:tcPr>
            <w:tcW w:w="495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371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86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95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82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86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Кадастровый номер земельного участка (дворовой территории)</w:t>
            </w:r>
          </w:p>
        </w:tc>
        <w:tc>
          <w:tcPr>
            <w:tcW w:w="495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680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866" w:type="dxa"/>
          </w:tcPr>
          <w:p w:rsidR="00FF1817" w:rsidRPr="003B1F3E" w:rsidRDefault="00FF1817" w:rsidP="00BD1BF4">
            <w:pPr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уровня благоустроенности территории </w:t>
            </w:r>
            <w:r w:rsidRPr="003B1F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(благоустроенная/ не благоустроенная) **</w:t>
            </w:r>
          </w:p>
        </w:tc>
        <w:tc>
          <w:tcPr>
            <w:tcW w:w="495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495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866" w:type="dxa"/>
          </w:tcPr>
          <w:p w:rsidR="00FF1817" w:rsidRPr="003B1F3E" w:rsidRDefault="00FF1817" w:rsidP="00BD1BF4">
            <w:pPr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495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544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866" w:type="dxa"/>
          </w:tcPr>
          <w:p w:rsidR="00FF1817" w:rsidRPr="003B1F3E" w:rsidRDefault="00FF1817" w:rsidP="00BD1BF4">
            <w:pPr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495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817" w:rsidRPr="003B1F3E" w:rsidRDefault="00FF1817" w:rsidP="00FF1817">
      <w:pPr>
        <w:ind w:firstLine="709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FF1817" w:rsidRPr="003B1F3E" w:rsidRDefault="00FF1817" w:rsidP="00FF1817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F1817" w:rsidRPr="003B1F3E" w:rsidRDefault="00FF1817" w:rsidP="00FF1817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FF1817" w:rsidRPr="003B1F3E" w:rsidRDefault="00FF1817" w:rsidP="00FF1817">
      <w:pPr>
        <w:spacing w:after="100"/>
        <w:ind w:firstLine="2390"/>
        <w:jc w:val="lef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F1817" w:rsidRPr="003B1F3E" w:rsidRDefault="00FF1817" w:rsidP="00FF1817">
      <w:pPr>
        <w:numPr>
          <w:ilvl w:val="0"/>
          <w:numId w:val="17"/>
        </w:num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Характеристика благоустройства</w:t>
      </w:r>
    </w:p>
    <w:tbl>
      <w:tblPr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5508"/>
        <w:gridCol w:w="4185"/>
        <w:gridCol w:w="1916"/>
        <w:gridCol w:w="2215"/>
      </w:tblGrid>
      <w:tr w:rsidR="00FF1817" w:rsidRPr="003B1F3E" w:rsidTr="00BD1BF4">
        <w:trPr>
          <w:trHeight w:val="99"/>
        </w:trPr>
        <w:tc>
          <w:tcPr>
            <w:tcW w:w="1049" w:type="dxa"/>
            <w:vAlign w:val="center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8" w:type="dxa"/>
            <w:vAlign w:val="center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vAlign w:val="center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16" w:type="dxa"/>
            <w:vAlign w:val="center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215" w:type="dxa"/>
            <w:vAlign w:val="center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элементов освещения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скамеек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урн для мусора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элементов освещения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дорожного покрытия проезжей части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требует ремонта/ не требует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оборудованной контейнерной площадки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пешеходных дорожек 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Потребность в ремонте пешеходных дорожек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детских площадок,  игрового оборудования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618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спортивных площадок, спортивного оборудования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площадок для отдыха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9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257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63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257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629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озеленения территории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257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247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257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/штук)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247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371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257"/>
        </w:trPr>
        <w:tc>
          <w:tcPr>
            <w:tcW w:w="1049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8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185" w:type="dxa"/>
          </w:tcPr>
          <w:p w:rsidR="00FF1817" w:rsidRPr="003B1F3E" w:rsidRDefault="00FF1817" w:rsidP="00BD1BF4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FF1817" w:rsidRPr="003B1F3E" w:rsidRDefault="00FF1817" w:rsidP="00BD1BF4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Дата проведения инвентаризации: «___»_____________ 20___г.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Инвентаризационная комиссия: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FF1817" w:rsidRPr="003B1F3E" w:rsidRDefault="00FF1817" w:rsidP="00FF1817">
      <w:pPr>
        <w:spacing w:after="10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FF1817" w:rsidRPr="003B1F3E" w:rsidRDefault="00FF1817" w:rsidP="00FF1817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F1817" w:rsidRPr="003B1F3E" w:rsidRDefault="00FF1817" w:rsidP="00FF1817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8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 «Формирование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комфортной городской (сельской) среды» 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2018-2025</w:t>
      </w: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годы  в муниципальном образовании</w:t>
      </w:r>
    </w:p>
    <w:p w:rsidR="00FF1817" w:rsidRPr="003B1F3E" w:rsidRDefault="00FF1817" w:rsidP="00FF1817">
      <w:pPr>
        <w:spacing w:after="200"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Абалаковский сельсовет</w:t>
      </w:r>
    </w:p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FF1817" w:rsidRPr="003B1F3E" w:rsidRDefault="00FF1817" w:rsidP="00FF1817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78" w:tblpY="199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09"/>
        <w:gridCol w:w="1560"/>
        <w:gridCol w:w="1560"/>
        <w:gridCol w:w="1419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FF1817" w:rsidRPr="003B1F3E" w:rsidTr="00BD1BF4">
        <w:trPr>
          <w:trHeight w:val="53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малых 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архитек-турных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асфальти-рованного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ИНН 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-кого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лица, ИП</w:t>
            </w:r>
          </w:p>
        </w:tc>
      </w:tr>
      <w:tr w:rsidR="00FF1817" w:rsidRPr="003B1F3E" w:rsidTr="00BD1BF4">
        <w:trPr>
          <w:trHeight w:val="228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расположение общественной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32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FF1817" w:rsidRPr="003B1F3E" w:rsidTr="00BD1BF4">
        <w:trPr>
          <w:trHeight w:val="37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во, ул.Зареч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ная,30А.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24:12:0370112:1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499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во, ул.Зареч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ная,30Б.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24:12:0370112:82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499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</w:t>
            </w:r>
            <w:r>
              <w:rPr>
                <w:rFonts w:ascii="Arial" w:hAnsi="Arial" w:cs="Arial"/>
                <w:sz w:val="24"/>
                <w:szCs w:val="24"/>
              </w:rPr>
              <w:t xml:space="preserve">й,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 xml:space="preserve">во, ул.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Нефтяни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ков, 2 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385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B1F3E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 xml:space="preserve">во,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ул.Нефтя</w:t>
            </w:r>
            <w:r>
              <w:rPr>
                <w:rFonts w:ascii="Arial" w:hAnsi="Arial" w:cs="Arial"/>
                <w:sz w:val="24"/>
                <w:szCs w:val="24"/>
              </w:rPr>
              <w:t>-ников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6</w:t>
            </w:r>
            <w:r w:rsidRPr="003B1F3E">
              <w:rPr>
                <w:rFonts w:ascii="Arial" w:hAnsi="Arial" w:cs="Arial"/>
                <w:sz w:val="24"/>
                <w:szCs w:val="24"/>
              </w:rPr>
              <w:t>"З".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павильон с целью 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24:12:0370103:16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 Г.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 Д.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 xml:space="preserve">во,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ул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6</w:t>
            </w:r>
            <w:r w:rsidRPr="003B1F3E">
              <w:rPr>
                <w:rFonts w:ascii="Arial" w:hAnsi="Arial" w:cs="Arial"/>
                <w:sz w:val="24"/>
                <w:szCs w:val="24"/>
              </w:rPr>
              <w:t>"И".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6К.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павильон с целью ведения торговой 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6Е.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д. 36.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548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36А.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36В.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павильон с целью ведения торговой 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36Г.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36Д.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Зареч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3а.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24:12:0370110:1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739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край, Енисейский район,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-Тунгуска, 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Цент</w:t>
            </w:r>
            <w:r>
              <w:rPr>
                <w:rFonts w:ascii="Arial" w:hAnsi="Arial" w:cs="Arial"/>
                <w:sz w:val="24"/>
                <w:szCs w:val="24"/>
              </w:rPr>
              <w:t>-ральная,</w:t>
            </w:r>
            <w:r w:rsidRPr="003B1F3E">
              <w:rPr>
                <w:rFonts w:ascii="Arial" w:hAnsi="Arial" w:cs="Arial"/>
                <w:sz w:val="24"/>
                <w:szCs w:val="24"/>
              </w:rPr>
              <w:t>31.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24:12:0370302:164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450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r>
              <w:rPr>
                <w:rFonts w:ascii="Arial" w:hAnsi="Arial" w:cs="Arial"/>
                <w:sz w:val="24"/>
                <w:szCs w:val="24"/>
              </w:rPr>
              <w:t>-во,ул.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Лес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2б 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225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1б 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784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1Д 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817" w:rsidRPr="003B1F3E" w:rsidTr="00BD1BF4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во,  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ул.Нефтя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1б.</w:t>
            </w:r>
          </w:p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17" w:rsidRPr="003B1F3E" w:rsidRDefault="00FF1817" w:rsidP="00BD1B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Глава Абалаковского сельсовета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                         _________________________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9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 «Формирование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комфортной городской (сельской) среды» 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2018-2025</w:t>
      </w: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годы  в муниципальном образовании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Абалаковский сельсовет</w:t>
      </w:r>
    </w:p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Паспорт дворовой территории</w:t>
      </w:r>
    </w:p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индивидуальных жилых домов и земельных участков, предоставленных для их размещения</w:t>
      </w:r>
    </w:p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1416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FF1817" w:rsidRPr="003B1F3E" w:rsidTr="00BD1BF4">
        <w:trPr>
          <w:trHeight w:val="23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сведения о территории благоустройства</w:t>
            </w:r>
          </w:p>
        </w:tc>
      </w:tr>
      <w:tr w:rsidR="00FF1817" w:rsidRPr="003B1F3E" w:rsidTr="00BD1BF4">
        <w:trPr>
          <w:trHeight w:val="16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FF1817" w:rsidRPr="003B1F3E" w:rsidTr="00BD1B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FF1817" w:rsidRPr="003B1F3E" w:rsidRDefault="00FF1817" w:rsidP="00FF1817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274"/>
        <w:gridCol w:w="1275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FF1817" w:rsidRPr="003B1F3E" w:rsidTr="00BD1BF4">
        <w:trPr>
          <w:trHeight w:val="171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Количественные характеристики</w:t>
            </w:r>
          </w:p>
        </w:tc>
      </w:tr>
      <w:tr w:rsidR="00FF1817" w:rsidRPr="003B1F3E" w:rsidTr="00BD1BF4">
        <w:trPr>
          <w:trHeight w:val="276"/>
        </w:trPr>
        <w:tc>
          <w:tcPr>
            <w:tcW w:w="100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квартир, шт.</w:t>
            </w:r>
          </w:p>
        </w:tc>
      </w:tr>
      <w:tr w:rsidR="00FF1817" w:rsidRPr="003B1F3E" w:rsidTr="00BD1BF4">
        <w:trPr>
          <w:trHeight w:val="276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(ДД.ММ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(ДД.ММ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F1817" w:rsidRPr="003B1F3E" w:rsidTr="00BD1BF4">
        <w:trPr>
          <w:trHeight w:val="23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FF1817" w:rsidRPr="003B1F3E" w:rsidTr="00BD1BF4">
        <w:trPr>
          <w:trHeight w:val="2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</w:tr>
      <w:tr w:rsidR="00FF1817" w:rsidRPr="003B1F3E" w:rsidTr="00BD1BF4">
        <w:trPr>
          <w:trHeight w:val="3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</w:tbl>
    <w:p w:rsidR="00FF1817" w:rsidRPr="003B1F3E" w:rsidRDefault="00FF1817" w:rsidP="00FF1817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701"/>
        <w:gridCol w:w="1701"/>
        <w:gridCol w:w="2976"/>
        <w:gridCol w:w="1843"/>
        <w:gridCol w:w="1512"/>
        <w:gridCol w:w="3165"/>
      </w:tblGrid>
      <w:tr w:rsidR="00FF1817" w:rsidRPr="003B1F3E" w:rsidTr="00BD1BF4">
        <w:trPr>
          <w:trHeight w:val="236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FF1817" w:rsidRPr="003B1F3E" w:rsidTr="00BD1BF4">
        <w:trPr>
          <w:trHeight w:val="27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/неудовлетворительное)</w:t>
            </w:r>
          </w:p>
        </w:tc>
      </w:tr>
      <w:tr w:rsidR="00FF1817" w:rsidRPr="003B1F3E" w:rsidTr="00BD1BF4">
        <w:trPr>
          <w:trHeight w:val="33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</w:tbl>
    <w:p w:rsidR="00FF1817" w:rsidRPr="003B1F3E" w:rsidRDefault="00FF1817" w:rsidP="00FF1817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6"/>
        <w:gridCol w:w="1843"/>
        <w:gridCol w:w="1701"/>
        <w:gridCol w:w="2410"/>
        <w:gridCol w:w="1842"/>
        <w:gridCol w:w="2693"/>
      </w:tblGrid>
      <w:tr w:rsidR="00FF1817" w:rsidRPr="003B1F3E" w:rsidTr="00BD1BF4">
        <w:trPr>
          <w:trHeight w:val="23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FF1817" w:rsidRPr="003B1F3E" w:rsidTr="00BD1BF4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</w:t>
            </w:r>
          </w:p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ограждения от дорожного полотна</w:t>
            </w:r>
          </w:p>
        </w:tc>
      </w:tr>
      <w:tr w:rsidR="00FF1817" w:rsidRPr="003B1F3E" w:rsidTr="00BD1BF4">
        <w:trPr>
          <w:trHeight w:val="33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</w:tr>
    </w:tbl>
    <w:p w:rsidR="00FF1817" w:rsidRPr="003B1F3E" w:rsidRDefault="00FF1817" w:rsidP="00FF1817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559"/>
        <w:gridCol w:w="1275"/>
        <w:gridCol w:w="1418"/>
        <w:gridCol w:w="1134"/>
        <w:gridCol w:w="1559"/>
        <w:gridCol w:w="1418"/>
        <w:gridCol w:w="4535"/>
      </w:tblGrid>
      <w:tr w:rsidR="00FF1817" w:rsidRPr="003B1F3E" w:rsidTr="00BD1BF4">
        <w:trPr>
          <w:trHeight w:val="23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Характеристики благоустройства</w:t>
            </w:r>
          </w:p>
        </w:tc>
      </w:tr>
      <w:tr w:rsidR="00FF1817" w:rsidRPr="003B1F3E" w:rsidTr="00BD1BF4">
        <w:trPr>
          <w:trHeight w:val="16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площадок (детских, спортивных, для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отхыха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оборудованной контейнерной площадки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формления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FF1817" w:rsidRPr="003B1F3E" w:rsidTr="00BD1B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17" w:rsidRPr="003B1F3E" w:rsidRDefault="00FF1817" w:rsidP="00BD1BF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</w:tr>
    </w:tbl>
    <w:p w:rsidR="00FF1817" w:rsidRPr="003B1F3E" w:rsidRDefault="00FF1817" w:rsidP="00FF1817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Глава Абалаковского сельсовета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                         _________________________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(подпись)                                            (расшифровка подписи)</w:t>
      </w: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на 2018-202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FF1817" w:rsidRPr="003B1F3E" w:rsidRDefault="00FF1817" w:rsidP="00FF181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FF1817" w:rsidRPr="003B1F3E" w:rsidRDefault="00FF1817" w:rsidP="00FF1817">
      <w:pPr>
        <w:spacing w:after="10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1817" w:rsidRPr="003B1F3E" w:rsidRDefault="00FF1817" w:rsidP="00FF1817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Информация о достигнутых показателях результативности реализации мероприятий </w:t>
      </w:r>
      <w:proofErr w:type="gramStart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</w:t>
      </w:r>
      <w:proofErr w:type="gramEnd"/>
    </w:p>
    <w:p w:rsidR="00FF1817" w:rsidRPr="003B1F3E" w:rsidRDefault="00FF1817" w:rsidP="00FF1817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 Абалаковский сельсовет</w:t>
      </w:r>
    </w:p>
    <w:p w:rsidR="00FF1817" w:rsidRPr="003B1F3E" w:rsidRDefault="00FF1817" w:rsidP="00FF1817">
      <w:pPr>
        <w:spacing w:after="10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:rsidR="00FF1817" w:rsidRPr="003B1F3E" w:rsidRDefault="00FF1817" w:rsidP="00FF1817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________20__ года</w:t>
      </w:r>
    </w:p>
    <w:p w:rsidR="00FF1817" w:rsidRPr="003B1F3E" w:rsidRDefault="00FF1817" w:rsidP="00FF1817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(по кварталам, нарастающим итогом)</w:t>
      </w:r>
    </w:p>
    <w:p w:rsidR="00FF1817" w:rsidRPr="003B1F3E" w:rsidRDefault="00FF1817" w:rsidP="00FF1817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15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4566"/>
        <w:gridCol w:w="1972"/>
        <w:gridCol w:w="1900"/>
        <w:gridCol w:w="2381"/>
        <w:gridCol w:w="2379"/>
        <w:gridCol w:w="2163"/>
      </w:tblGrid>
      <w:tr w:rsidR="00FF1817" w:rsidRPr="003B1F3E" w:rsidTr="00BD1BF4">
        <w:trPr>
          <w:trHeight w:val="480"/>
        </w:trPr>
        <w:tc>
          <w:tcPr>
            <w:tcW w:w="581" w:type="dxa"/>
            <w:vMerge w:val="restart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6" w:type="dxa"/>
            <w:vMerge w:val="restart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972" w:type="dxa"/>
            <w:vMerge w:val="restart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23" w:type="dxa"/>
            <w:gridSpan w:val="4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FF1817" w:rsidRPr="003B1F3E" w:rsidTr="00BD1BF4">
        <w:trPr>
          <w:trHeight w:val="317"/>
        </w:trPr>
        <w:tc>
          <w:tcPr>
            <w:tcW w:w="581" w:type="dxa"/>
            <w:vMerge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vMerge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381" w:type="dxa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379" w:type="dxa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163" w:type="dxa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FF1817" w:rsidRPr="003B1F3E" w:rsidTr="00BD1BF4">
        <w:trPr>
          <w:trHeight w:val="445"/>
        </w:trPr>
        <w:tc>
          <w:tcPr>
            <w:tcW w:w="581" w:type="dxa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9" w:type="dxa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3" w:type="dxa"/>
            <w:vAlign w:val="center"/>
          </w:tcPr>
          <w:p w:rsidR="00FF1817" w:rsidRPr="003B1F3E" w:rsidRDefault="00FF1817" w:rsidP="00BD1BF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1817" w:rsidRPr="003B1F3E" w:rsidTr="00BD1BF4">
        <w:trPr>
          <w:trHeight w:val="738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38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111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34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38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Площадь благоустроенных дворовых территорий (полностью освещенных,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кв.м</w:t>
            </w:r>
            <w:proofErr w:type="spellEnd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38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38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38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38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38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1851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38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38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38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817" w:rsidRPr="003B1F3E" w:rsidTr="00BD1BF4">
        <w:trPr>
          <w:trHeight w:val="738"/>
        </w:trPr>
        <w:tc>
          <w:tcPr>
            <w:tcW w:w="5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6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FF1817" w:rsidRPr="003B1F3E" w:rsidRDefault="00FF1817" w:rsidP="00BD1BF4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Глава Абалаковского сельсовета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_________________________</w:t>
      </w:r>
    </w:p>
    <w:p w:rsidR="00FF1817" w:rsidRPr="003B1F3E" w:rsidRDefault="00FF1817" w:rsidP="00FF181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FF1817" w:rsidRPr="003B1F3E" w:rsidRDefault="00FF1817" w:rsidP="00FF1817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817" w:rsidRPr="003B1F3E" w:rsidRDefault="00FF1817" w:rsidP="00FF1817">
      <w:pPr>
        <w:rPr>
          <w:rFonts w:ascii="Arial" w:hAnsi="Arial" w:cs="Arial"/>
          <w:sz w:val="24"/>
          <w:szCs w:val="24"/>
        </w:rPr>
      </w:pPr>
    </w:p>
    <w:p w:rsidR="0080606B" w:rsidRPr="003B1F3E" w:rsidRDefault="0080606B" w:rsidP="00FF1817">
      <w:pPr>
        <w:widowControl w:val="0"/>
        <w:suppressAutoHyphens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sectPr w:rsidR="0080606B" w:rsidRPr="003B1F3E" w:rsidSect="003B1F3E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DF" w:rsidRDefault="00CB5EDF" w:rsidP="00945B53">
      <w:r>
        <w:separator/>
      </w:r>
    </w:p>
  </w:endnote>
  <w:endnote w:type="continuationSeparator" w:id="0">
    <w:p w:rsidR="00CB5EDF" w:rsidRDefault="00CB5EDF" w:rsidP="0094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8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DF" w:rsidRDefault="00CB5EDF" w:rsidP="00945B53">
      <w:r>
        <w:separator/>
      </w:r>
    </w:p>
  </w:footnote>
  <w:footnote w:type="continuationSeparator" w:id="0">
    <w:p w:rsidR="00CB5EDF" w:rsidRDefault="00CB5EDF" w:rsidP="00945B53">
      <w:r>
        <w:continuationSeparator/>
      </w:r>
    </w:p>
  </w:footnote>
  <w:footnote w:id="1">
    <w:p w:rsidR="009A0645" w:rsidRDefault="009A0645" w:rsidP="00FF1817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>
        <w:rPr>
          <w:rFonts w:ascii="Times New Roman" w:hAnsi="Times New Roman"/>
          <w:sz w:val="22"/>
          <w:szCs w:val="22"/>
        </w:rPr>
        <w:t>ех</w:t>
      </w:r>
      <w:proofErr w:type="spellEnd"/>
      <w:r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2">
    <w:p w:rsidR="009A0645" w:rsidRDefault="009A0645" w:rsidP="00FF1817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3">
    <w:p w:rsidR="009A0645" w:rsidRPr="00FA2E8E" w:rsidRDefault="009A0645" w:rsidP="00FF1817">
      <w:pPr>
        <w:autoSpaceDE w:val="0"/>
        <w:autoSpaceDN w:val="0"/>
        <w:adjustRightInd w:val="0"/>
        <w:rPr>
          <w:sz w:val="20"/>
          <w:szCs w:val="20"/>
        </w:rPr>
      </w:pPr>
      <w:r w:rsidRPr="00FA2E8E">
        <w:rPr>
          <w:rStyle w:val="af"/>
          <w:sz w:val="20"/>
          <w:szCs w:val="20"/>
        </w:rPr>
        <w:footnoteRef/>
      </w:r>
      <w:r w:rsidRPr="00FA2E8E">
        <w:rPr>
          <w:sz w:val="20"/>
          <w:szCs w:val="20"/>
        </w:rPr>
        <w:t xml:space="preserve"> Общественные территории м</w:t>
      </w:r>
      <w:r w:rsidRPr="00FA2E8E">
        <w:rPr>
          <w:bCs/>
          <w:sz w:val="20"/>
          <w:szCs w:val="20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9A0645" w:rsidRDefault="009A0645" w:rsidP="00FF1817">
      <w:pPr>
        <w:pStyle w:val="a6"/>
        <w:rPr>
          <w:sz w:val="22"/>
          <w:szCs w:val="22"/>
        </w:rPr>
      </w:pPr>
    </w:p>
  </w:footnote>
  <w:footnote w:id="4">
    <w:p w:rsidR="009A0645" w:rsidRDefault="009A0645" w:rsidP="00FF1817">
      <w:pPr>
        <w:pStyle w:val="a6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5">
    <w:p w:rsidR="009A0645" w:rsidRDefault="009A0645" w:rsidP="00FF1817">
      <w:pPr>
        <w:autoSpaceDE w:val="0"/>
        <w:autoSpaceDN w:val="0"/>
        <w:adjustRightInd w:val="0"/>
        <w:rPr>
          <w:sz w:val="20"/>
        </w:rPr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sz w:val="20"/>
        </w:rPr>
        <w:t>Современные общественные зоны - т</w:t>
      </w:r>
      <w:r>
        <w:rPr>
          <w:bCs/>
          <w:sz w:val="20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6">
    <w:p w:rsidR="009A0645" w:rsidRPr="00EA0906" w:rsidRDefault="009A0645" w:rsidP="00FF1817">
      <w:pPr>
        <w:autoSpaceDE w:val="0"/>
        <w:autoSpaceDN w:val="0"/>
        <w:adjustRightInd w:val="0"/>
        <w:rPr>
          <w:sz w:val="20"/>
          <w:szCs w:val="20"/>
        </w:rPr>
      </w:pPr>
      <w:r w:rsidRPr="00EA0906">
        <w:rPr>
          <w:rStyle w:val="af"/>
          <w:sz w:val="20"/>
          <w:szCs w:val="20"/>
        </w:rPr>
        <w:footnoteRef/>
      </w:r>
      <w:r w:rsidRPr="00EA0906">
        <w:rPr>
          <w:sz w:val="20"/>
          <w:szCs w:val="20"/>
        </w:rPr>
        <w:t xml:space="preserve"> 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7">
    <w:p w:rsidR="009A0645" w:rsidRDefault="009A0645" w:rsidP="00FF1817">
      <w:pPr>
        <w:pStyle w:val="a6"/>
        <w:rPr>
          <w:rFonts w:ascii="Times New Roman" w:hAnsi="Times New Roman"/>
          <w:sz w:val="22"/>
          <w:szCs w:val="22"/>
        </w:rPr>
      </w:pPr>
      <w:r w:rsidRPr="00EA0906">
        <w:rPr>
          <w:rStyle w:val="af"/>
          <w:rFonts w:ascii="Times New Roman" w:hAnsi="Times New Roman"/>
        </w:rPr>
        <w:footnoteRef/>
      </w:r>
      <w:r w:rsidRPr="00EA0906">
        <w:rPr>
          <w:rFonts w:ascii="Times New Roman" w:hAnsi="Times New Roman"/>
        </w:rPr>
        <w:t xml:space="preserve"> Может быть отражена иная структура по возрасту.</w:t>
      </w:r>
    </w:p>
  </w:footnote>
  <w:footnote w:id="8">
    <w:p w:rsidR="009A0645" w:rsidRDefault="009A0645" w:rsidP="00FF1817">
      <w:pPr>
        <w:autoSpaceDE w:val="0"/>
        <w:autoSpaceDN w:val="0"/>
        <w:adjustRightInd w:val="0"/>
        <w:rPr>
          <w:sz w:val="20"/>
        </w:rPr>
      </w:pPr>
      <w:r>
        <w:rPr>
          <w:rStyle w:val="af"/>
          <w:sz w:val="20"/>
        </w:rPr>
        <w:footnoteRef/>
      </w:r>
      <w:r>
        <w:rPr>
          <w:sz w:val="20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9">
    <w:p w:rsidR="009A0645" w:rsidRDefault="009A0645" w:rsidP="00FF1817">
      <w:pPr>
        <w:pStyle w:val="a6"/>
        <w:jc w:val="both"/>
        <w:rPr>
          <w:rFonts w:ascii="Times New Roman" w:hAnsi="Times New Roman"/>
          <w:szCs w:val="22"/>
        </w:rPr>
      </w:pPr>
      <w:r>
        <w:rPr>
          <w:rStyle w:val="af"/>
          <w:rFonts w:ascii="Times New Roman" w:hAnsi="Times New Roman"/>
          <w:szCs w:val="22"/>
        </w:rPr>
        <w:footnoteRef/>
      </w:r>
      <w:r>
        <w:rPr>
          <w:rFonts w:ascii="Times New Roman" w:hAnsi="Times New Roman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>
        <w:rPr>
          <w:rFonts w:ascii="Times New Roman" w:hAnsi="Times New Roman"/>
          <w:szCs w:val="22"/>
        </w:rPr>
        <w:t>ех</w:t>
      </w:r>
      <w:proofErr w:type="spellEnd"/>
      <w:r>
        <w:rPr>
          <w:rFonts w:ascii="Times New Roman" w:hAnsi="Times New Roman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10">
    <w:p w:rsidR="009A0645" w:rsidRDefault="009A0645" w:rsidP="00FF1817">
      <w:pPr>
        <w:pStyle w:val="a6"/>
        <w:jc w:val="both"/>
        <w:rPr>
          <w:rFonts w:ascii="Times New Roman" w:hAnsi="Times New Roman"/>
          <w:szCs w:val="22"/>
        </w:rPr>
      </w:pPr>
      <w:r>
        <w:rPr>
          <w:rStyle w:val="af"/>
          <w:rFonts w:ascii="Times New Roman" w:hAnsi="Times New Roman"/>
          <w:szCs w:val="22"/>
        </w:rPr>
        <w:footnoteRef/>
      </w:r>
      <w:r>
        <w:rPr>
          <w:rFonts w:ascii="Times New Roman" w:hAnsi="Times New Roman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11">
    <w:p w:rsidR="009A0645" w:rsidRDefault="009A0645" w:rsidP="00FF1817">
      <w:pPr>
        <w:autoSpaceDE w:val="0"/>
        <w:autoSpaceDN w:val="0"/>
        <w:adjustRightInd w:val="0"/>
        <w:rPr>
          <w:sz w:val="20"/>
        </w:rPr>
      </w:pPr>
      <w:r>
        <w:rPr>
          <w:rStyle w:val="af"/>
          <w:sz w:val="20"/>
        </w:rPr>
        <w:footnoteRef/>
      </w:r>
      <w:r>
        <w:rPr>
          <w:sz w:val="20"/>
        </w:rPr>
        <w:t xml:space="preserve"> Общественные территории м</w:t>
      </w:r>
      <w:r>
        <w:rPr>
          <w:bCs/>
          <w:sz w:val="20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9A0645" w:rsidRDefault="009A0645" w:rsidP="00FF1817">
      <w:pPr>
        <w:pStyle w:val="a6"/>
        <w:rPr>
          <w:szCs w:val="22"/>
        </w:rPr>
      </w:pPr>
    </w:p>
  </w:footnote>
  <w:footnote w:id="12">
    <w:p w:rsidR="009A0645" w:rsidRDefault="009A0645" w:rsidP="00FF1817">
      <w:pPr>
        <w:pStyle w:val="a6"/>
        <w:rPr>
          <w:rFonts w:ascii="Times New Roman" w:hAnsi="Times New Roman"/>
          <w:color w:val="000000"/>
          <w:sz w:val="22"/>
          <w:szCs w:val="22"/>
        </w:rPr>
      </w:pPr>
      <w:r>
        <w:rPr>
          <w:rStyle w:val="af"/>
          <w:rFonts w:ascii="Times New Roman" w:hAnsi="Times New Roman"/>
          <w:color w:val="000000"/>
          <w:sz w:val="22"/>
          <w:szCs w:val="22"/>
        </w:rPr>
        <w:footnoteRef/>
      </w:r>
      <w:r>
        <w:rPr>
          <w:rFonts w:ascii="Times New Roman" w:hAnsi="Times New Roman"/>
          <w:color w:val="000000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3">
    <w:p w:rsidR="009A0645" w:rsidRPr="00A07AFA" w:rsidRDefault="009A0645" w:rsidP="00FF1817">
      <w:pPr>
        <w:pStyle w:val="a6"/>
        <w:rPr>
          <w:rFonts w:ascii="Times New Roman" w:hAnsi="Times New Roman"/>
          <w:color w:val="000000"/>
        </w:rPr>
      </w:pPr>
      <w:r w:rsidRPr="00A07AFA">
        <w:rPr>
          <w:rStyle w:val="af"/>
          <w:rFonts w:ascii="Times New Roman" w:hAnsi="Times New Roman"/>
          <w:color w:val="000000"/>
        </w:rPr>
        <w:footnoteRef/>
      </w:r>
      <w:r w:rsidRPr="00A07AFA">
        <w:rPr>
          <w:rFonts w:ascii="Times New Roman" w:hAnsi="Times New Roman"/>
          <w:color w:val="000000"/>
        </w:rPr>
        <w:t xml:space="preserve"> Указать где проходили публичные слушания (адрес, место).</w:t>
      </w:r>
    </w:p>
  </w:footnote>
  <w:footnote w:id="14">
    <w:p w:rsidR="009A0645" w:rsidRPr="00A07AFA" w:rsidRDefault="009A0645" w:rsidP="00FF1817">
      <w:pPr>
        <w:pStyle w:val="a6"/>
        <w:rPr>
          <w:rFonts w:ascii="Times New Roman" w:hAnsi="Times New Roman"/>
        </w:rPr>
      </w:pPr>
      <w:r w:rsidRPr="00A07AFA">
        <w:rPr>
          <w:rStyle w:val="af"/>
          <w:rFonts w:ascii="Times New Roman" w:hAnsi="Times New Roman"/>
        </w:rPr>
        <w:footnoteRef/>
      </w:r>
      <w:r w:rsidRPr="00A07AFA">
        <w:rPr>
          <w:rFonts w:ascii="Times New Roman" w:hAnsi="Times New Roman"/>
        </w:rPr>
        <w:t xml:space="preserve"> Указать реквизиты нормативных правовых актов (дата, номер, наименование).</w:t>
      </w:r>
    </w:p>
  </w:footnote>
  <w:footnote w:id="15">
    <w:p w:rsidR="009A0645" w:rsidRDefault="009A0645" w:rsidP="00FF1817">
      <w:pPr>
        <w:pStyle w:val="a6"/>
        <w:rPr>
          <w:rFonts w:ascii="Times New Roman" w:hAnsi="Times New Roman"/>
          <w:sz w:val="24"/>
          <w:szCs w:val="24"/>
        </w:rPr>
      </w:pPr>
      <w:r w:rsidRPr="00A07AFA">
        <w:rPr>
          <w:rStyle w:val="af"/>
          <w:rFonts w:ascii="Times New Roman" w:hAnsi="Times New Roman"/>
        </w:rPr>
        <w:footnoteRef/>
      </w:r>
      <w:r w:rsidRPr="00A07AFA">
        <w:rPr>
          <w:rFonts w:ascii="Times New Roman" w:hAnsi="Times New Roman"/>
        </w:rPr>
        <w:t xml:space="preserve"> Привести данные о результатах работы комиссии.</w:t>
      </w:r>
    </w:p>
  </w:footnote>
  <w:footnote w:id="16">
    <w:p w:rsidR="009A0645" w:rsidRPr="0080606B" w:rsidRDefault="009A0645" w:rsidP="00FF1817">
      <w:pPr>
        <w:autoSpaceDE w:val="0"/>
        <w:autoSpaceDN w:val="0"/>
        <w:adjustRightInd w:val="0"/>
        <w:ind w:firstLine="426"/>
        <w:rPr>
          <w:sz w:val="20"/>
          <w:szCs w:val="20"/>
        </w:rPr>
      </w:pPr>
      <w:r w:rsidRPr="0080606B">
        <w:rPr>
          <w:rStyle w:val="af"/>
          <w:sz w:val="20"/>
          <w:szCs w:val="20"/>
        </w:rPr>
        <w:footnoteRef/>
      </w:r>
      <w:r w:rsidRPr="0080606B">
        <w:rPr>
          <w:sz w:val="20"/>
          <w:szCs w:val="20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9A0645" w:rsidRPr="0080606B" w:rsidRDefault="009A0645" w:rsidP="00FF1817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80606B">
        <w:rPr>
          <w:sz w:val="20"/>
          <w:szCs w:val="20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80606B">
        <w:rPr>
          <w:sz w:val="20"/>
          <w:szCs w:val="20"/>
        </w:rPr>
        <w:t>пр</w:t>
      </w:r>
      <w:proofErr w:type="spellEnd"/>
      <w:proofErr w:type="gramEnd"/>
      <w:r w:rsidRPr="0080606B">
        <w:rPr>
          <w:sz w:val="20"/>
          <w:szCs w:val="20"/>
        </w:rPr>
        <w:t xml:space="preserve"> и утверждены в срок до 01.09.2017. </w:t>
      </w:r>
    </w:p>
    <w:p w:rsidR="009A0645" w:rsidRPr="0080606B" w:rsidRDefault="009A0645" w:rsidP="00FF1817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80606B">
        <w:rPr>
          <w:sz w:val="20"/>
          <w:szCs w:val="20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80606B">
        <w:rPr>
          <w:b/>
          <w:bCs/>
          <w:sz w:val="20"/>
          <w:szCs w:val="20"/>
        </w:rPr>
        <w:t xml:space="preserve"> </w:t>
      </w:r>
      <w:proofErr w:type="gramStart"/>
      <w:r w:rsidRPr="0080606B">
        <w:rPr>
          <w:bCs/>
          <w:sz w:val="20"/>
          <w:szCs w:val="20"/>
        </w:rPr>
        <w:t>Порядок организации и проведения публичных</w:t>
      </w:r>
      <w:r w:rsidRPr="001557B0">
        <w:rPr>
          <w:bCs/>
        </w:rPr>
        <w:t xml:space="preserve"> </w:t>
      </w:r>
      <w:r w:rsidRPr="0080606B">
        <w:rPr>
          <w:bCs/>
          <w:sz w:val="20"/>
          <w:szCs w:val="20"/>
        </w:rPr>
        <w:t>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</w:t>
      </w:r>
      <w:r w:rsidRPr="001557B0">
        <w:rPr>
          <w:bCs/>
        </w:rPr>
        <w:t xml:space="preserve"> </w:t>
      </w:r>
      <w:r w:rsidRPr="0080606B">
        <w:rPr>
          <w:bCs/>
          <w:sz w:val="20"/>
          <w:szCs w:val="20"/>
        </w:rPr>
        <w:t>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80606B">
        <w:rPr>
          <w:bCs/>
          <w:sz w:val="20"/>
          <w:szCs w:val="20"/>
        </w:rPr>
        <w:t xml:space="preserve"> решений.</w:t>
      </w:r>
    </w:p>
  </w:footnote>
  <w:footnote w:id="17">
    <w:p w:rsidR="009A0645" w:rsidRPr="0080606B" w:rsidRDefault="009A0645" w:rsidP="00FF1817">
      <w:pPr>
        <w:ind w:firstLine="540"/>
        <w:rPr>
          <w:sz w:val="20"/>
          <w:szCs w:val="20"/>
        </w:rPr>
      </w:pPr>
      <w:r w:rsidRPr="00B97319">
        <w:rPr>
          <w:rStyle w:val="af"/>
        </w:rPr>
        <w:footnoteRef/>
      </w:r>
      <w:r w:rsidRPr="00B97319">
        <w:t xml:space="preserve"> </w:t>
      </w:r>
      <w:r w:rsidRPr="0080606B">
        <w:rPr>
          <w:sz w:val="20"/>
          <w:szCs w:val="20"/>
        </w:rPr>
        <w:t xml:space="preserve">В концепции отражается настоящее и будущее территории </w:t>
      </w:r>
    </w:p>
    <w:p w:rsidR="009A0645" w:rsidRPr="0080606B" w:rsidRDefault="009A0645" w:rsidP="00FF1817">
      <w:pPr>
        <w:widowControl w:val="0"/>
        <w:autoSpaceDE w:val="0"/>
        <w:autoSpaceDN w:val="0"/>
        <w:ind w:firstLine="540"/>
        <w:rPr>
          <w:sz w:val="20"/>
          <w:szCs w:val="20"/>
        </w:rPr>
      </w:pPr>
      <w:proofErr w:type="gramStart"/>
      <w:r w:rsidRPr="0080606B">
        <w:rPr>
          <w:sz w:val="20"/>
          <w:szCs w:val="20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9A0645" w:rsidRPr="0080606B" w:rsidRDefault="009A0645" w:rsidP="00FF1817">
      <w:pPr>
        <w:widowControl w:val="0"/>
        <w:autoSpaceDE w:val="0"/>
        <w:autoSpaceDN w:val="0"/>
        <w:ind w:firstLine="540"/>
        <w:rPr>
          <w:sz w:val="20"/>
          <w:szCs w:val="20"/>
        </w:rPr>
      </w:pPr>
      <w:r w:rsidRPr="0080606B">
        <w:rPr>
          <w:sz w:val="20"/>
          <w:szCs w:val="20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18">
    <w:p w:rsidR="009A0645" w:rsidRPr="0080606B" w:rsidRDefault="009A0645" w:rsidP="00FF1817">
      <w:pPr>
        <w:autoSpaceDE w:val="0"/>
        <w:autoSpaceDN w:val="0"/>
        <w:adjustRightInd w:val="0"/>
        <w:ind w:firstLine="540"/>
        <w:outlineLvl w:val="0"/>
        <w:rPr>
          <w:sz w:val="20"/>
          <w:szCs w:val="20"/>
        </w:rPr>
      </w:pPr>
      <w:r w:rsidRPr="0080606B">
        <w:rPr>
          <w:rStyle w:val="af"/>
          <w:sz w:val="20"/>
          <w:szCs w:val="20"/>
        </w:rPr>
        <w:footnoteRef/>
      </w:r>
      <w:r w:rsidRPr="0080606B">
        <w:rPr>
          <w:sz w:val="20"/>
          <w:szCs w:val="20"/>
        </w:rPr>
        <w:t xml:space="preserve"> Согласно ст. 14.2 закона Красноярского края от 02.10.2008 № 7-2161 «Об административных правонарушениях» о</w:t>
      </w:r>
      <w:r w:rsidRPr="0080606B">
        <w:rPr>
          <w:bCs/>
          <w:sz w:val="20"/>
          <w:szCs w:val="20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80606B">
          <w:rPr>
            <w:bCs/>
            <w:color w:val="0000FF"/>
            <w:sz w:val="20"/>
            <w:szCs w:val="20"/>
          </w:rPr>
          <w:t>Законом</w:t>
        </w:r>
      </w:hyperlink>
      <w:r w:rsidRPr="0080606B">
        <w:rPr>
          <w:bCs/>
          <w:sz w:val="20"/>
          <w:szCs w:val="20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80606B">
          <w:rPr>
            <w:bCs/>
            <w:color w:val="0000FF"/>
            <w:sz w:val="20"/>
            <w:szCs w:val="20"/>
          </w:rPr>
          <w:t>5.1</w:t>
        </w:r>
      </w:hyperlink>
      <w:r w:rsidRPr="0080606B">
        <w:rPr>
          <w:bCs/>
          <w:sz w:val="20"/>
          <w:szCs w:val="20"/>
        </w:rPr>
        <w:t xml:space="preserve"> «</w:t>
      </w:r>
      <w:r w:rsidRPr="0080606B">
        <w:rPr>
          <w:sz w:val="20"/>
          <w:szCs w:val="20"/>
        </w:rPr>
        <w:t>Нарушение правил благоустройства городов и других населенных пунктов»</w:t>
      </w:r>
      <w:r w:rsidRPr="0080606B">
        <w:rPr>
          <w:bCs/>
          <w:sz w:val="20"/>
          <w:szCs w:val="20"/>
        </w:rPr>
        <w:t xml:space="preserve"> Закона </w:t>
      </w:r>
      <w:r w:rsidRPr="0080606B">
        <w:rPr>
          <w:sz w:val="20"/>
          <w:szCs w:val="20"/>
        </w:rPr>
        <w:t xml:space="preserve">«Об административных правонарушениях». </w:t>
      </w:r>
    </w:p>
  </w:footnote>
  <w:footnote w:id="19">
    <w:p w:rsidR="009A0645" w:rsidRPr="00F34D78" w:rsidRDefault="009A0645" w:rsidP="00FF1817">
      <w:pPr>
        <w:pStyle w:val="a6"/>
        <w:ind w:firstLine="284"/>
        <w:jc w:val="both"/>
      </w:pPr>
      <w:r w:rsidRPr="00F34D78">
        <w:rPr>
          <w:rStyle w:val="af"/>
          <w:rFonts w:ascii="Times New Roman" w:hAnsi="Times New Roman"/>
        </w:rPr>
        <w:footnoteRef/>
      </w:r>
      <w:r w:rsidRPr="00F34D78">
        <w:rPr>
          <w:rFonts w:ascii="Times New Roman" w:hAnsi="Times New Roman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20">
    <w:p w:rsidR="009A0645" w:rsidRDefault="009A0645" w:rsidP="00FF1817">
      <w:pPr>
        <w:pStyle w:val="ConsPlusNormal"/>
        <w:ind w:firstLine="284"/>
        <w:jc w:val="both"/>
      </w:pPr>
      <w:r w:rsidRPr="001A4BF4">
        <w:rPr>
          <w:rStyle w:val="af"/>
          <w:rFonts w:eastAsia="Calibri"/>
          <w:szCs w:val="22"/>
        </w:rPr>
        <w:footnoteRef/>
      </w:r>
      <w:r w:rsidRPr="001A4BF4">
        <w:rPr>
          <w:szCs w:val="22"/>
        </w:rPr>
        <w:t xml:space="preserve"> </w:t>
      </w:r>
      <w:r w:rsidRPr="0080606B">
        <w:rPr>
          <w:kern w:val="1"/>
          <w:sz w:val="20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21">
    <w:p w:rsidR="009A0645" w:rsidRPr="0080606B" w:rsidRDefault="009A0645" w:rsidP="00FF1817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EE7C51">
        <w:rPr>
          <w:rStyle w:val="af"/>
        </w:rPr>
        <w:footnoteRef/>
      </w:r>
      <w:r w:rsidRPr="00EE7C51">
        <w:t xml:space="preserve">  </w:t>
      </w:r>
      <w:proofErr w:type="gramStart"/>
      <w:r w:rsidRPr="0080606B">
        <w:rPr>
          <w:sz w:val="20"/>
          <w:szCs w:val="20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80606B">
          <w:rPr>
            <w:color w:val="0000FF"/>
            <w:sz w:val="20"/>
            <w:szCs w:val="20"/>
          </w:rPr>
          <w:t>кодекса</w:t>
        </w:r>
      </w:hyperlink>
      <w:r w:rsidRPr="0080606B">
        <w:rPr>
          <w:sz w:val="20"/>
          <w:szCs w:val="20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80606B">
        <w:rPr>
          <w:sz w:val="20"/>
          <w:szCs w:val="20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22">
    <w:p w:rsidR="009A0645" w:rsidRDefault="009A0645" w:rsidP="00FF1817">
      <w:pPr>
        <w:pStyle w:val="a6"/>
        <w:ind w:firstLine="284"/>
      </w:pPr>
      <w:r w:rsidRPr="0080606B">
        <w:rPr>
          <w:rStyle w:val="af"/>
        </w:rPr>
        <w:footnoteRef/>
      </w:r>
      <w:r w:rsidRPr="0080606B">
        <w:t xml:space="preserve"> </w:t>
      </w:r>
      <w:r w:rsidRPr="00B13886">
        <w:rPr>
          <w:rFonts w:ascii="Times New Roman" w:hAnsi="Times New Roman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23">
    <w:p w:rsidR="009A0645" w:rsidRPr="0080606B" w:rsidRDefault="009A0645" w:rsidP="00FF1817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80606B">
        <w:rPr>
          <w:rStyle w:val="af"/>
          <w:sz w:val="20"/>
          <w:szCs w:val="20"/>
        </w:rPr>
        <w:footnoteRef/>
      </w:r>
      <w:r w:rsidRPr="0080606B">
        <w:rPr>
          <w:sz w:val="20"/>
          <w:szCs w:val="20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80606B">
        <w:rPr>
          <w:sz w:val="20"/>
          <w:szCs w:val="20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80606B">
        <w:rPr>
          <w:sz w:val="20"/>
          <w:szCs w:val="20"/>
        </w:rPr>
        <w:t xml:space="preserve"> по результатам проведенной инвентаризации.</w:t>
      </w:r>
    </w:p>
  </w:footnote>
  <w:footnote w:id="24">
    <w:p w:rsidR="009A0645" w:rsidRDefault="009A0645" w:rsidP="00FF1817">
      <w:pPr>
        <w:pStyle w:val="a6"/>
        <w:ind w:firstLine="567"/>
      </w:pPr>
      <w:r w:rsidRPr="0080606B">
        <w:rPr>
          <w:rStyle w:val="af"/>
          <w:rFonts w:ascii="Times New Roman" w:hAnsi="Times New Roman"/>
        </w:rPr>
        <w:footnoteRef/>
      </w:r>
      <w:r w:rsidRPr="0080606B">
        <w:rPr>
          <w:rFonts w:ascii="Times New Roman" w:hAnsi="Times New Roman"/>
        </w:rPr>
        <w:t xml:space="preserve"> Инвентаризация проводится в порядке, установленном Правительством края.</w:t>
      </w:r>
      <w:r w:rsidRPr="00AC44AD">
        <w:rPr>
          <w:rFonts w:ascii="Times New Roman" w:hAnsi="Times New Roman"/>
          <w:sz w:val="22"/>
          <w:szCs w:val="22"/>
        </w:rPr>
        <w:t xml:space="preserve"> </w:t>
      </w:r>
    </w:p>
  </w:footnote>
  <w:footnote w:id="25">
    <w:p w:rsidR="009A0645" w:rsidRDefault="009A0645" w:rsidP="00FF1817">
      <w:pPr>
        <w:pStyle w:val="a6"/>
      </w:pPr>
      <w:r>
        <w:rPr>
          <w:rStyle w:val="af"/>
        </w:rPr>
        <w:footnoteRef/>
      </w:r>
      <w:r>
        <w:t xml:space="preserve"> </w:t>
      </w:r>
    </w:p>
  </w:footnote>
  <w:footnote w:id="26">
    <w:p w:rsidR="009A0645" w:rsidRDefault="009A0645" w:rsidP="00FF1817">
      <w:pPr>
        <w:pStyle w:val="a6"/>
      </w:pPr>
      <w:r>
        <w:rPr>
          <w:rStyle w:val="af"/>
        </w:rPr>
        <w:footnoteRef/>
      </w:r>
      <w:r>
        <w:t xml:space="preserve"> </w:t>
      </w:r>
    </w:p>
  </w:footnote>
  <w:footnote w:id="27">
    <w:p w:rsidR="009A0645" w:rsidRPr="00080627" w:rsidRDefault="009A0645" w:rsidP="00FF1817">
      <w:pPr>
        <w:pStyle w:val="ConsPlusNormal"/>
        <w:rPr>
          <w:b/>
          <w:sz w:val="20"/>
        </w:rPr>
      </w:pPr>
      <w:r w:rsidRPr="00080627">
        <w:rPr>
          <w:rStyle w:val="af"/>
          <w:rFonts w:eastAsia="Calibri"/>
          <w:sz w:val="20"/>
        </w:rPr>
        <w:footnoteRef/>
      </w:r>
      <w:r w:rsidRPr="00080627">
        <w:rPr>
          <w:sz w:val="20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9A0645" w:rsidRDefault="009A0645" w:rsidP="00FF1817">
      <w:pPr>
        <w:pStyle w:val="ConsPlusNormal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43E"/>
    <w:multiLevelType w:val="hybridMultilevel"/>
    <w:tmpl w:val="1DC2F044"/>
    <w:lvl w:ilvl="0" w:tplc="F1A86A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71922"/>
    <w:multiLevelType w:val="hybridMultilevel"/>
    <w:tmpl w:val="A1A004C8"/>
    <w:lvl w:ilvl="0" w:tplc="101E8F80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6F0A93"/>
    <w:multiLevelType w:val="hybridMultilevel"/>
    <w:tmpl w:val="7FF42B5C"/>
    <w:lvl w:ilvl="0" w:tplc="E76A7D76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76E9"/>
    <w:multiLevelType w:val="multilevel"/>
    <w:tmpl w:val="019AB45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400E14A0"/>
    <w:multiLevelType w:val="hybridMultilevel"/>
    <w:tmpl w:val="E432CCE0"/>
    <w:lvl w:ilvl="0" w:tplc="3232F3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655BF9"/>
    <w:multiLevelType w:val="hybridMultilevel"/>
    <w:tmpl w:val="FC921120"/>
    <w:lvl w:ilvl="0" w:tplc="0F44FD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E54D03"/>
    <w:multiLevelType w:val="hybridMultilevel"/>
    <w:tmpl w:val="922E6C56"/>
    <w:lvl w:ilvl="0" w:tplc="101E8F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BB0421"/>
    <w:multiLevelType w:val="hybridMultilevel"/>
    <w:tmpl w:val="6B76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F2639"/>
    <w:multiLevelType w:val="multilevel"/>
    <w:tmpl w:val="E1621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5700DBB"/>
    <w:multiLevelType w:val="hybridMultilevel"/>
    <w:tmpl w:val="C0866A62"/>
    <w:lvl w:ilvl="0" w:tplc="C8D895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8E08C4"/>
    <w:multiLevelType w:val="hybridMultilevel"/>
    <w:tmpl w:val="B2027760"/>
    <w:lvl w:ilvl="0" w:tplc="27C0657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29"/>
    <w:rsid w:val="00005E3C"/>
    <w:rsid w:val="00014786"/>
    <w:rsid w:val="000470DF"/>
    <w:rsid w:val="00062A86"/>
    <w:rsid w:val="00074913"/>
    <w:rsid w:val="00080627"/>
    <w:rsid w:val="00085E49"/>
    <w:rsid w:val="000A2BE9"/>
    <w:rsid w:val="000A3781"/>
    <w:rsid w:val="000B3632"/>
    <w:rsid w:val="000B3763"/>
    <w:rsid w:val="000C1BE8"/>
    <w:rsid w:val="000D1DF5"/>
    <w:rsid w:val="000D2985"/>
    <w:rsid w:val="000F25E9"/>
    <w:rsid w:val="00107C1B"/>
    <w:rsid w:val="00111FC6"/>
    <w:rsid w:val="00132533"/>
    <w:rsid w:val="0015163B"/>
    <w:rsid w:val="001518DB"/>
    <w:rsid w:val="00153CD8"/>
    <w:rsid w:val="00167B9C"/>
    <w:rsid w:val="001734CA"/>
    <w:rsid w:val="001762E0"/>
    <w:rsid w:val="00191F81"/>
    <w:rsid w:val="001958C2"/>
    <w:rsid w:val="001B13E2"/>
    <w:rsid w:val="001E4920"/>
    <w:rsid w:val="001F1B2D"/>
    <w:rsid w:val="001F41D9"/>
    <w:rsid w:val="00202116"/>
    <w:rsid w:val="002117D7"/>
    <w:rsid w:val="00212E0B"/>
    <w:rsid w:val="00220FAA"/>
    <w:rsid w:val="00221692"/>
    <w:rsid w:val="00224C1E"/>
    <w:rsid w:val="0027753A"/>
    <w:rsid w:val="002A3C27"/>
    <w:rsid w:val="002C2731"/>
    <w:rsid w:val="002E6D45"/>
    <w:rsid w:val="00314E81"/>
    <w:rsid w:val="00327375"/>
    <w:rsid w:val="00335BC0"/>
    <w:rsid w:val="00347B03"/>
    <w:rsid w:val="003675AA"/>
    <w:rsid w:val="00371150"/>
    <w:rsid w:val="003B067E"/>
    <w:rsid w:val="003B1F3E"/>
    <w:rsid w:val="003B666B"/>
    <w:rsid w:val="003C4D9B"/>
    <w:rsid w:val="003E0C69"/>
    <w:rsid w:val="00441A9C"/>
    <w:rsid w:val="00462859"/>
    <w:rsid w:val="00481133"/>
    <w:rsid w:val="00485909"/>
    <w:rsid w:val="004861FD"/>
    <w:rsid w:val="00490EAC"/>
    <w:rsid w:val="0049516E"/>
    <w:rsid w:val="004B4A4D"/>
    <w:rsid w:val="004C5DBF"/>
    <w:rsid w:val="004D3506"/>
    <w:rsid w:val="004D376C"/>
    <w:rsid w:val="004D5265"/>
    <w:rsid w:val="004E076F"/>
    <w:rsid w:val="004E20A3"/>
    <w:rsid w:val="004E3E93"/>
    <w:rsid w:val="004E5A2E"/>
    <w:rsid w:val="005036C6"/>
    <w:rsid w:val="00526262"/>
    <w:rsid w:val="00536449"/>
    <w:rsid w:val="0055179C"/>
    <w:rsid w:val="00571171"/>
    <w:rsid w:val="00571449"/>
    <w:rsid w:val="005A5B02"/>
    <w:rsid w:val="006243F5"/>
    <w:rsid w:val="006311F0"/>
    <w:rsid w:val="00641BCF"/>
    <w:rsid w:val="00641F3C"/>
    <w:rsid w:val="00643C3C"/>
    <w:rsid w:val="00650CB8"/>
    <w:rsid w:val="00675835"/>
    <w:rsid w:val="0068326D"/>
    <w:rsid w:val="006937B6"/>
    <w:rsid w:val="006C73AE"/>
    <w:rsid w:val="006D39CD"/>
    <w:rsid w:val="006F3846"/>
    <w:rsid w:val="00727BE4"/>
    <w:rsid w:val="0074338F"/>
    <w:rsid w:val="00745115"/>
    <w:rsid w:val="007945DC"/>
    <w:rsid w:val="00794FBB"/>
    <w:rsid w:val="007B2D70"/>
    <w:rsid w:val="007D21C3"/>
    <w:rsid w:val="007D6F76"/>
    <w:rsid w:val="0080606B"/>
    <w:rsid w:val="008245E3"/>
    <w:rsid w:val="00832629"/>
    <w:rsid w:val="00841271"/>
    <w:rsid w:val="00846C0E"/>
    <w:rsid w:val="00871C7C"/>
    <w:rsid w:val="00884598"/>
    <w:rsid w:val="008866D7"/>
    <w:rsid w:val="0089546F"/>
    <w:rsid w:val="008C19C7"/>
    <w:rsid w:val="008E31CB"/>
    <w:rsid w:val="008F4697"/>
    <w:rsid w:val="009163F3"/>
    <w:rsid w:val="0092599E"/>
    <w:rsid w:val="00940BAB"/>
    <w:rsid w:val="009457E6"/>
    <w:rsid w:val="00945B53"/>
    <w:rsid w:val="00951008"/>
    <w:rsid w:val="0095749B"/>
    <w:rsid w:val="009A0645"/>
    <w:rsid w:val="009C33A7"/>
    <w:rsid w:val="009D569D"/>
    <w:rsid w:val="00A02B25"/>
    <w:rsid w:val="00A07AFA"/>
    <w:rsid w:val="00A32961"/>
    <w:rsid w:val="00A60CD3"/>
    <w:rsid w:val="00A65C56"/>
    <w:rsid w:val="00A7146D"/>
    <w:rsid w:val="00A83460"/>
    <w:rsid w:val="00AC48C4"/>
    <w:rsid w:val="00AE5C5A"/>
    <w:rsid w:val="00AF44EF"/>
    <w:rsid w:val="00B07FEA"/>
    <w:rsid w:val="00B13886"/>
    <w:rsid w:val="00B356C0"/>
    <w:rsid w:val="00B40492"/>
    <w:rsid w:val="00B41B76"/>
    <w:rsid w:val="00B46634"/>
    <w:rsid w:val="00B5222D"/>
    <w:rsid w:val="00B70676"/>
    <w:rsid w:val="00BA5936"/>
    <w:rsid w:val="00BA775F"/>
    <w:rsid w:val="00BB1829"/>
    <w:rsid w:val="00BC1EA2"/>
    <w:rsid w:val="00BD1BF4"/>
    <w:rsid w:val="00BE6D43"/>
    <w:rsid w:val="00C00915"/>
    <w:rsid w:val="00C15ABC"/>
    <w:rsid w:val="00C24A80"/>
    <w:rsid w:val="00C32F99"/>
    <w:rsid w:val="00CA6980"/>
    <w:rsid w:val="00CA7474"/>
    <w:rsid w:val="00CB5EDF"/>
    <w:rsid w:val="00CB675C"/>
    <w:rsid w:val="00CC51B3"/>
    <w:rsid w:val="00CD1893"/>
    <w:rsid w:val="00CD5E91"/>
    <w:rsid w:val="00CE287C"/>
    <w:rsid w:val="00CE30B1"/>
    <w:rsid w:val="00D06E83"/>
    <w:rsid w:val="00D515B2"/>
    <w:rsid w:val="00D52A16"/>
    <w:rsid w:val="00DC25A9"/>
    <w:rsid w:val="00DD4E51"/>
    <w:rsid w:val="00DF2D08"/>
    <w:rsid w:val="00DF3E7E"/>
    <w:rsid w:val="00E10CD8"/>
    <w:rsid w:val="00E14EFC"/>
    <w:rsid w:val="00E36372"/>
    <w:rsid w:val="00E55013"/>
    <w:rsid w:val="00E667FD"/>
    <w:rsid w:val="00E7087E"/>
    <w:rsid w:val="00E71C73"/>
    <w:rsid w:val="00E841A5"/>
    <w:rsid w:val="00EA0906"/>
    <w:rsid w:val="00EA2688"/>
    <w:rsid w:val="00EB6A61"/>
    <w:rsid w:val="00ED173D"/>
    <w:rsid w:val="00ED1D6F"/>
    <w:rsid w:val="00ED379E"/>
    <w:rsid w:val="00ED7D53"/>
    <w:rsid w:val="00EE2F27"/>
    <w:rsid w:val="00EF612E"/>
    <w:rsid w:val="00F012D0"/>
    <w:rsid w:val="00F23C0C"/>
    <w:rsid w:val="00F34D78"/>
    <w:rsid w:val="00F625E0"/>
    <w:rsid w:val="00F714A3"/>
    <w:rsid w:val="00F92771"/>
    <w:rsid w:val="00FA1771"/>
    <w:rsid w:val="00FA2E8E"/>
    <w:rsid w:val="00FA68DE"/>
    <w:rsid w:val="00FD1723"/>
    <w:rsid w:val="00FD4750"/>
    <w:rsid w:val="00FF1817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0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B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45B53"/>
    <w:pPr>
      <w:jc w:val="left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45B53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45B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45B53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5B5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45B53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List Paragraph"/>
    <w:basedOn w:val="a"/>
    <w:uiPriority w:val="34"/>
    <w:qFormat/>
    <w:rsid w:val="00945B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94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5B53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f">
    <w:name w:val="footnote reference"/>
    <w:uiPriority w:val="99"/>
    <w:semiHidden/>
    <w:unhideWhenUsed/>
    <w:rsid w:val="00945B53"/>
    <w:rPr>
      <w:vertAlign w:val="superscript"/>
    </w:rPr>
  </w:style>
  <w:style w:type="character" w:customStyle="1" w:styleId="1">
    <w:name w:val="Текст выноски Знак1"/>
    <w:uiPriority w:val="99"/>
    <w:semiHidden/>
    <w:rsid w:val="00945B53"/>
    <w:rPr>
      <w:rFonts w:ascii="Tahoma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945B53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0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B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45B53"/>
    <w:pPr>
      <w:jc w:val="left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45B53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45B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45B53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5B5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45B53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List Paragraph"/>
    <w:basedOn w:val="a"/>
    <w:uiPriority w:val="34"/>
    <w:qFormat/>
    <w:rsid w:val="00945B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94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5B53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f">
    <w:name w:val="footnote reference"/>
    <w:uiPriority w:val="99"/>
    <w:semiHidden/>
    <w:unhideWhenUsed/>
    <w:rsid w:val="00945B53"/>
    <w:rPr>
      <w:vertAlign w:val="superscript"/>
    </w:rPr>
  </w:style>
  <w:style w:type="character" w:customStyle="1" w:styleId="1">
    <w:name w:val="Текст выноски Знак1"/>
    <w:uiPriority w:val="99"/>
    <w:semiHidden/>
    <w:rsid w:val="00945B53"/>
    <w:rPr>
      <w:rFonts w:ascii="Tahoma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945B53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986FF722FF4DB91B759222161D3EA81C179C93C3865E836A51092CEC0BBCE2F7D0B0C48F125B4B0E74F9338AA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986FF722FF4DB91B759222161D3EA81C179C93C3761E432A41092CEC0BBCE2F37AD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balakovo-r04.gosweb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file:///D:\&#1082;&#1086;&#1087;&#1080;&#1088;&#1086;&#1074;&#1072;&#1090;&#1100;\&#1060;&#1054;&#1056;&#1052;&#1048;&#1056;&#1054;&#1042;&#1040;&#1053;&#1048;&#1045;%20&#1043;&#1054;&#1056;&#1054;&#1044;&#1057;&#1050;&#1054;&#1049;%20&#1057;&#1056;&#1045;&#1044;&#1067;\&#1087;&#1086;&#1089;&#1090;86.do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52F4-F66D-4A12-85CB-CA2E3281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13189</Words>
  <Characters>75181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</dc:creator>
  <cp:lastModifiedBy>Windows User</cp:lastModifiedBy>
  <cp:revision>2</cp:revision>
  <cp:lastPrinted>2021-09-23T03:54:00Z</cp:lastPrinted>
  <dcterms:created xsi:type="dcterms:W3CDTF">2024-09-02T05:45:00Z</dcterms:created>
  <dcterms:modified xsi:type="dcterms:W3CDTF">2024-09-02T05:45:00Z</dcterms:modified>
</cp:coreProperties>
</file>