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7D" w:rsidRPr="00EC5580" w:rsidRDefault="00592B7D" w:rsidP="004E5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55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4E88351" wp14:editId="67026F4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7D" w:rsidRPr="00EC5580" w:rsidRDefault="00592B7D" w:rsidP="004E5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592B7D" w:rsidRPr="00EC5580" w:rsidRDefault="00592B7D" w:rsidP="004E5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АБАЛАКОВСКИЙ  СЕЛЬСКИЙ  СОВЕТ  ДЕПУТАТОВ</w:t>
      </w:r>
    </w:p>
    <w:p w:rsidR="00592B7D" w:rsidRDefault="00592B7D" w:rsidP="004E5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ЕНИСЕЙСКОГО  РАЙОНА  КРАСНОЯРСКОГО  КРАЯ</w:t>
      </w:r>
    </w:p>
    <w:p w:rsidR="00592B7D" w:rsidRPr="00EC5580" w:rsidRDefault="00592B7D" w:rsidP="004E5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B04D3" w:rsidRPr="00296949" w:rsidRDefault="008B04D3" w:rsidP="004E5FC9">
      <w:pPr>
        <w:tabs>
          <w:tab w:val="left" w:pos="144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6949">
        <w:rPr>
          <w:rFonts w:ascii="Arial" w:hAnsi="Arial" w:cs="Arial"/>
          <w:b/>
          <w:sz w:val="24"/>
          <w:szCs w:val="24"/>
        </w:rPr>
        <w:t>РЕШЕНИЕ</w:t>
      </w:r>
    </w:p>
    <w:p w:rsidR="008B04D3" w:rsidRPr="00296949" w:rsidRDefault="00ED09C3" w:rsidP="004E5FC9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DD6D9D">
        <w:rPr>
          <w:rFonts w:ascii="Arial" w:hAnsi="Arial" w:cs="Arial"/>
          <w:b/>
          <w:sz w:val="24"/>
          <w:szCs w:val="24"/>
        </w:rPr>
        <w:t>.11</w:t>
      </w:r>
      <w:r w:rsidR="00592B7D">
        <w:rPr>
          <w:rFonts w:ascii="Arial" w:hAnsi="Arial" w:cs="Arial"/>
          <w:b/>
          <w:sz w:val="24"/>
          <w:szCs w:val="24"/>
        </w:rPr>
        <w:t>.2024</w:t>
      </w:r>
      <w:r w:rsidR="008B04D3" w:rsidRPr="00296949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 w:rsidR="00296949">
        <w:rPr>
          <w:rFonts w:ascii="Arial" w:hAnsi="Arial" w:cs="Arial"/>
          <w:b/>
          <w:sz w:val="24"/>
          <w:szCs w:val="24"/>
        </w:rPr>
        <w:t xml:space="preserve">  </w:t>
      </w:r>
      <w:r w:rsidR="008B04D3" w:rsidRPr="00296949">
        <w:rPr>
          <w:rFonts w:ascii="Arial" w:hAnsi="Arial" w:cs="Arial"/>
          <w:sz w:val="24"/>
          <w:szCs w:val="24"/>
        </w:rPr>
        <w:t xml:space="preserve">с. Абалаково                                   </w:t>
      </w:r>
      <w:r w:rsidR="00296949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8B04D3" w:rsidRPr="00296949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370C5">
        <w:rPr>
          <w:rFonts w:ascii="Arial" w:hAnsi="Arial" w:cs="Arial"/>
          <w:b/>
          <w:color w:val="000000"/>
          <w:sz w:val="24"/>
          <w:szCs w:val="24"/>
        </w:rPr>
        <w:t>30-1-214</w:t>
      </w:r>
      <w:r w:rsidR="001D13B5">
        <w:rPr>
          <w:rFonts w:ascii="Arial" w:hAnsi="Arial" w:cs="Arial"/>
          <w:b/>
          <w:color w:val="000000"/>
          <w:sz w:val="24"/>
          <w:szCs w:val="24"/>
        </w:rPr>
        <w:t>р</w:t>
      </w:r>
    </w:p>
    <w:p w:rsidR="00291848" w:rsidRPr="002370C5" w:rsidRDefault="008B04D3" w:rsidP="003D6A0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291848" w:rsidRPr="00237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Решение Абалаковского сельского Совета депутатов </w:t>
      </w:r>
      <w:r w:rsidR="002370C5" w:rsidRPr="002370C5">
        <w:rPr>
          <w:rFonts w:ascii="Arial" w:hAnsi="Arial" w:cs="Arial"/>
          <w:b/>
          <w:sz w:val="24"/>
          <w:szCs w:val="24"/>
        </w:rPr>
        <w:t>от 03.04.2014г. № 226 «Об установлении ставок земельного налога и порядка уплаты земельного налога на территории муниципального образования Абалаковский сельсовет»</w:t>
      </w:r>
      <w:r w:rsidR="00291848" w:rsidRPr="00237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291848" w:rsidRPr="00296949" w:rsidRDefault="00291848" w:rsidP="004E5FC9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1848" w:rsidRPr="00296949" w:rsidRDefault="00315BA7" w:rsidP="004E5F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</w:t>
      </w:r>
      <w:r w:rsidRPr="00315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от 12.07.2024 </w:t>
      </w:r>
      <w:r w:rsidRPr="00315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r w:rsidR="00DD6D9D" w:rsidRPr="00DD6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целях приведения Решения Абалаковского сельского Совета депутатов </w:t>
      </w:r>
      <w:r w:rsidR="002370C5" w:rsidRPr="00237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03.04.2014г. № 226 «Об установлении ставок земельного налога и порядка уплаты земельного налога на территории</w:t>
      </w:r>
      <w:proofErr w:type="gramEnd"/>
      <w:r w:rsidR="002370C5" w:rsidRPr="00237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Абалаковский сельсовет»</w:t>
      </w:r>
      <w:r w:rsidR="003D6A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6D9D" w:rsidRPr="00DD6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с действующим законодательством, руководствуясь Налоговым кодексом Российской Федерации</w:t>
      </w:r>
      <w:r w:rsidR="00291848" w:rsidRPr="0029694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r w:rsidR="003D6A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9" w:tgtFrame="_blank" w:history="1">
        <w:r w:rsidR="00291848" w:rsidRPr="0029694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291848"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Абалаковского сельсовета Енисейского района </w:t>
      </w:r>
      <w:r w:rsid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Красноярского края, </w:t>
      </w:r>
      <w:r w:rsidR="00291848"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Абалаковский сельский Совет депутатов </w:t>
      </w:r>
      <w:r w:rsidR="00291848"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</w:t>
      </w:r>
      <w:r w:rsidR="00291848" w:rsidRPr="00296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1D13B5" w:rsidRDefault="001D13B5" w:rsidP="004E5FC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592B7D" w:rsidRPr="00592B7D" w:rsidRDefault="00592B7D" w:rsidP="004E5FC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Решение Абалаковского сельского Совета депутатов </w:t>
      </w:r>
      <w:r w:rsidR="002370C5" w:rsidRPr="00237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03.04.2014г. № 226 «Об установлении ставок земельного налога и порядка уплаты земельного налога на территории муниципального образования Абалаковский сельсовет»</w:t>
      </w: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Решение) следующие изменения:</w:t>
      </w:r>
    </w:p>
    <w:p w:rsidR="001D13B5" w:rsidRDefault="001D13B5" w:rsidP="004E5F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1D13B5" w:rsidRDefault="0012597E" w:rsidP="004E5FC9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</w:t>
      </w:r>
      <w:r w:rsidR="00DD6D9D"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</w:t>
      </w:r>
      <w:r w:rsidR="00DD6D9D"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 1.1.</w:t>
      </w:r>
      <w:r w:rsidR="00DD6D9D"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E5FC9"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 1 </w:t>
      </w:r>
      <w:r w:rsidR="00DD6D9D"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 следующего содержания:</w:t>
      </w:r>
    </w:p>
    <w:p w:rsidR="0012597E" w:rsidRPr="0012597E" w:rsidRDefault="0012597E" w:rsidP="004E5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25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</w:t>
      </w:r>
      <w:bookmarkStart w:id="0" w:name="_GoBack"/>
      <w:bookmarkEnd w:id="0"/>
      <w:r w:rsidRPr="00125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125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кадастровая стоимость </w:t>
      </w:r>
      <w:proofErr w:type="gramStart"/>
      <w:r w:rsidRPr="00125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proofErr w:type="gramEnd"/>
      <w:r w:rsidRPr="00125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которых превышает 300 миллионов рублей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;».</w:t>
      </w:r>
    </w:p>
    <w:p w:rsidR="007C673E" w:rsidRDefault="004E5FC9" w:rsidP="003D6A07">
      <w:pPr>
        <w:pStyle w:val="a4"/>
        <w:numPr>
          <w:ilvl w:val="1"/>
          <w:numId w:val="6"/>
        </w:numPr>
        <w:spacing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Абзац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четвертый</w:t>
      </w:r>
      <w:r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пункта 1.</w:t>
      </w:r>
      <w:r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изложить в новой редакции следующего содержания:</w:t>
      </w:r>
    </w:p>
    <w:p w:rsidR="004E5FC9" w:rsidRPr="004E5FC9" w:rsidRDefault="004E5FC9" w:rsidP="003D6A07">
      <w:pPr>
        <w:pStyle w:val="a4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 - </w:t>
      </w:r>
      <w:r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 исключением указанных в настоящем абзаце земельных участков, кадастровая стоимость</w:t>
      </w:r>
      <w:proofErr w:type="gramEnd"/>
      <w:r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proofErr w:type="gramEnd"/>
      <w:r w:rsidRPr="004E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которых превышает 300 миллионов рублей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;».</w:t>
      </w:r>
    </w:p>
    <w:p w:rsidR="007C673E" w:rsidRPr="001D13B5" w:rsidRDefault="007C673E" w:rsidP="003D6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1D13B5" w:rsidRDefault="001D13B5" w:rsidP="003D6A07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исполнением настоящего</w:t>
      </w:r>
      <w:r w:rsidR="003C5037" w:rsidRPr="00592B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Решения возложить на председателя постоянной комиссии по финансам, бюджету, налоговой, экономической политике и собственности (</w:t>
      </w:r>
      <w:proofErr w:type="spellStart"/>
      <w:r w:rsidR="003C5037" w:rsidRPr="00592B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Тулупова</w:t>
      </w:r>
      <w:proofErr w:type="spellEnd"/>
      <w:r w:rsidR="003C5037" w:rsidRPr="00592B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Л.М.).</w:t>
      </w:r>
    </w:p>
    <w:p w:rsidR="001D13B5" w:rsidRPr="00DD6D9D" w:rsidRDefault="00DD6D9D" w:rsidP="003D6A0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D6D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 w:rsidRPr="00DD6D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Настоящее Решение вступает в силу не ранее чем по истечении одного месяца со дня его официального опубликования (обнародования) в местном печатно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 издании «Вестник Абалаково», но </w:t>
      </w:r>
      <w:r w:rsidRPr="00DD6D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ранее 1-го числа очередного налогового периода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подлежит </w:t>
      </w:r>
      <w:r w:rsidR="001D13B5" w:rsidRPr="00DD6D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размещению на официальном сайте администрации Абалаковского сельсовета </w:t>
      </w:r>
      <w:hyperlink r:id="rId10" w:tgtFrame="_blank" w:history="1">
        <w:r w:rsidR="001D13B5" w:rsidRPr="00DD6D9D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="001D13B5" w:rsidRPr="00DD6D9D"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  <w:r w:rsidR="001D13B5" w:rsidRPr="00DD6D9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8B04D3" w:rsidRPr="001D13B5" w:rsidRDefault="001D13B5" w:rsidP="004E5FC9">
      <w:pPr>
        <w:pStyle w:val="a4"/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36F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5037" w:rsidRPr="00296949" w:rsidRDefault="003C5037" w:rsidP="004E5F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3C5037" w:rsidRPr="00296949" w:rsidTr="003C5037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4E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3C5037" w:rsidRPr="00296949" w:rsidRDefault="003C5037" w:rsidP="004E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4E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3C5037" w:rsidRPr="00296949" w:rsidTr="003C5037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4E5FC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C5037" w:rsidRPr="00296949" w:rsidRDefault="003C5037" w:rsidP="004E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__________________И.Э. Беккер</w:t>
            </w:r>
          </w:p>
          <w:p w:rsidR="003C5037" w:rsidRPr="00296949" w:rsidRDefault="003C5037" w:rsidP="004E5FC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4E5FC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C5037" w:rsidRPr="00296949" w:rsidRDefault="003C5037" w:rsidP="004E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О.А. Шаталина</w:t>
            </w:r>
          </w:p>
        </w:tc>
      </w:tr>
    </w:tbl>
    <w:p w:rsidR="007842F9" w:rsidRPr="00296949" w:rsidRDefault="007842F9" w:rsidP="004E5FC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842F9" w:rsidRPr="00296949" w:rsidSect="003D6A0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67" w:rsidRDefault="00F73A67" w:rsidP="003D6A07">
      <w:pPr>
        <w:spacing w:after="0" w:line="240" w:lineRule="auto"/>
      </w:pPr>
      <w:r>
        <w:separator/>
      </w:r>
    </w:p>
  </w:endnote>
  <w:endnote w:type="continuationSeparator" w:id="0">
    <w:p w:rsidR="00F73A67" w:rsidRDefault="00F73A67" w:rsidP="003D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181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D6A07" w:rsidRPr="003D6A07" w:rsidRDefault="003D6A07">
        <w:pPr>
          <w:pStyle w:val="ac"/>
          <w:jc w:val="center"/>
          <w:rPr>
            <w:rFonts w:ascii="Arial" w:hAnsi="Arial" w:cs="Arial"/>
          </w:rPr>
        </w:pPr>
        <w:r w:rsidRPr="003D6A07">
          <w:rPr>
            <w:rFonts w:ascii="Arial" w:hAnsi="Arial" w:cs="Arial"/>
          </w:rPr>
          <w:fldChar w:fldCharType="begin"/>
        </w:r>
        <w:r w:rsidRPr="003D6A07">
          <w:rPr>
            <w:rFonts w:ascii="Arial" w:hAnsi="Arial" w:cs="Arial"/>
          </w:rPr>
          <w:instrText>PAGE   \* MERGEFORMAT</w:instrText>
        </w:r>
        <w:r w:rsidRPr="003D6A0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3D6A07">
          <w:rPr>
            <w:rFonts w:ascii="Arial" w:hAnsi="Arial" w:cs="Arial"/>
          </w:rPr>
          <w:fldChar w:fldCharType="end"/>
        </w:r>
      </w:p>
    </w:sdtContent>
  </w:sdt>
  <w:p w:rsidR="003D6A07" w:rsidRDefault="003D6A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67" w:rsidRDefault="00F73A67" w:rsidP="003D6A07">
      <w:pPr>
        <w:spacing w:after="0" w:line="240" w:lineRule="auto"/>
      </w:pPr>
      <w:r>
        <w:separator/>
      </w:r>
    </w:p>
  </w:footnote>
  <w:footnote w:type="continuationSeparator" w:id="0">
    <w:p w:rsidR="00F73A67" w:rsidRDefault="00F73A67" w:rsidP="003D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345"/>
    <w:multiLevelType w:val="multilevel"/>
    <w:tmpl w:val="F24E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D1E53"/>
    <w:multiLevelType w:val="multilevel"/>
    <w:tmpl w:val="3CA057D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DC87562"/>
    <w:multiLevelType w:val="multilevel"/>
    <w:tmpl w:val="EB7EC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9290B"/>
    <w:multiLevelType w:val="multilevel"/>
    <w:tmpl w:val="96E0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30673"/>
    <w:multiLevelType w:val="multilevel"/>
    <w:tmpl w:val="3A30AE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70BF1CA4"/>
    <w:multiLevelType w:val="multilevel"/>
    <w:tmpl w:val="ECB2F5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45"/>
    <w:rsid w:val="000503C6"/>
    <w:rsid w:val="00117A05"/>
    <w:rsid w:val="0012597E"/>
    <w:rsid w:val="001D13B5"/>
    <w:rsid w:val="002370C5"/>
    <w:rsid w:val="00291848"/>
    <w:rsid w:val="00296949"/>
    <w:rsid w:val="00315BA7"/>
    <w:rsid w:val="003C5037"/>
    <w:rsid w:val="003D6A07"/>
    <w:rsid w:val="00457134"/>
    <w:rsid w:val="004E5FC9"/>
    <w:rsid w:val="005567AB"/>
    <w:rsid w:val="0056038E"/>
    <w:rsid w:val="00592B7D"/>
    <w:rsid w:val="005E75BD"/>
    <w:rsid w:val="00662DD5"/>
    <w:rsid w:val="00670324"/>
    <w:rsid w:val="007842F9"/>
    <w:rsid w:val="007C673E"/>
    <w:rsid w:val="008B04D3"/>
    <w:rsid w:val="009F1236"/>
    <w:rsid w:val="00B413AF"/>
    <w:rsid w:val="00BB12A5"/>
    <w:rsid w:val="00DB130A"/>
    <w:rsid w:val="00DD6D9D"/>
    <w:rsid w:val="00ED09C3"/>
    <w:rsid w:val="00F73A67"/>
    <w:rsid w:val="00FA5BEA"/>
    <w:rsid w:val="00FA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A5F45"/>
  </w:style>
  <w:style w:type="paragraph" w:customStyle="1" w:styleId="listparagraph">
    <w:name w:val="listparagraph"/>
    <w:basedOn w:val="a"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A5F45"/>
  </w:style>
  <w:style w:type="paragraph" w:styleId="a4">
    <w:name w:val="List Paragraph"/>
    <w:basedOn w:val="a"/>
    <w:uiPriority w:val="34"/>
    <w:qFormat/>
    <w:rsid w:val="00291848"/>
    <w:pPr>
      <w:ind w:left="720"/>
      <w:contextualSpacing/>
    </w:pPr>
  </w:style>
  <w:style w:type="character" w:styleId="a5">
    <w:name w:val="Hyperlink"/>
    <w:basedOn w:val="a0"/>
    <w:unhideWhenUsed/>
    <w:rsid w:val="003C5037"/>
    <w:rPr>
      <w:color w:val="0000FF"/>
      <w:u w:val="single"/>
    </w:rPr>
  </w:style>
  <w:style w:type="paragraph" w:styleId="a6">
    <w:name w:val="Body Text"/>
    <w:basedOn w:val="a"/>
    <w:link w:val="a7"/>
    <w:unhideWhenUsed/>
    <w:rsid w:val="008B0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B04D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B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6A07"/>
  </w:style>
  <w:style w:type="paragraph" w:styleId="ac">
    <w:name w:val="footer"/>
    <w:basedOn w:val="a"/>
    <w:link w:val="ad"/>
    <w:uiPriority w:val="99"/>
    <w:unhideWhenUsed/>
    <w:rsid w:val="003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A5F45"/>
  </w:style>
  <w:style w:type="paragraph" w:customStyle="1" w:styleId="listparagraph">
    <w:name w:val="listparagraph"/>
    <w:basedOn w:val="a"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A5F45"/>
  </w:style>
  <w:style w:type="paragraph" w:styleId="a4">
    <w:name w:val="List Paragraph"/>
    <w:basedOn w:val="a"/>
    <w:uiPriority w:val="34"/>
    <w:qFormat/>
    <w:rsid w:val="00291848"/>
    <w:pPr>
      <w:ind w:left="720"/>
      <w:contextualSpacing/>
    </w:pPr>
  </w:style>
  <w:style w:type="character" w:styleId="a5">
    <w:name w:val="Hyperlink"/>
    <w:basedOn w:val="a0"/>
    <w:unhideWhenUsed/>
    <w:rsid w:val="003C5037"/>
    <w:rPr>
      <w:color w:val="0000FF"/>
      <w:u w:val="single"/>
    </w:rPr>
  </w:style>
  <w:style w:type="paragraph" w:styleId="a6">
    <w:name w:val="Body Text"/>
    <w:basedOn w:val="a"/>
    <w:link w:val="a7"/>
    <w:unhideWhenUsed/>
    <w:rsid w:val="008B0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B04D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B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6A07"/>
  </w:style>
  <w:style w:type="paragraph" w:styleId="ac">
    <w:name w:val="footer"/>
    <w:basedOn w:val="a"/>
    <w:link w:val="ad"/>
    <w:uiPriority w:val="99"/>
    <w:unhideWhenUsed/>
    <w:rsid w:val="003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balakovo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7D1953BE-E68E-4F4B-8954-669097B346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Windows User</cp:lastModifiedBy>
  <cp:revision>3</cp:revision>
  <cp:lastPrinted>2022-03-22T10:45:00Z</cp:lastPrinted>
  <dcterms:created xsi:type="dcterms:W3CDTF">2024-11-20T03:28:00Z</dcterms:created>
  <dcterms:modified xsi:type="dcterms:W3CDTF">2024-11-20T04:01:00Z</dcterms:modified>
</cp:coreProperties>
</file>