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63" w:rsidRPr="00DA399B" w:rsidRDefault="00955563" w:rsidP="003F1B95">
      <w:pPr>
        <w:jc w:val="right"/>
        <w:rPr>
          <w:rFonts w:ascii="Arial" w:hAnsi="Arial" w:cs="Arial"/>
          <w:b/>
        </w:rPr>
      </w:pPr>
      <w:r w:rsidRPr="00DA399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C3FE461" wp14:editId="5A292F22">
            <wp:simplePos x="0" y="0"/>
            <wp:positionH relativeFrom="column">
              <wp:posOffset>2882265</wp:posOffset>
            </wp:positionH>
            <wp:positionV relativeFrom="paragraph">
              <wp:posOffset>165735</wp:posOffset>
            </wp:positionV>
            <wp:extent cx="531495" cy="647700"/>
            <wp:effectExtent l="0" t="0" r="0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F9393D" w:rsidRDefault="00F9393D" w:rsidP="00DA399B">
      <w:pPr>
        <w:pStyle w:val="a0"/>
        <w:jc w:val="center"/>
        <w:rPr>
          <w:rFonts w:ascii="Arial" w:hAnsi="Arial" w:cs="Arial"/>
        </w:rPr>
      </w:pP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Р</w:t>
      </w:r>
      <w:r w:rsidR="00517F92">
        <w:rPr>
          <w:rFonts w:ascii="Arial" w:hAnsi="Arial" w:cs="Arial"/>
        </w:rPr>
        <w:t xml:space="preserve">ОССИЙСКАЯ </w:t>
      </w:r>
      <w:r w:rsidRPr="00DA399B">
        <w:rPr>
          <w:rFonts w:ascii="Arial" w:hAnsi="Arial" w:cs="Arial"/>
        </w:rPr>
        <w:t>Ф</w:t>
      </w:r>
      <w:r w:rsidR="00517F92">
        <w:rPr>
          <w:rFonts w:ascii="Arial" w:hAnsi="Arial" w:cs="Arial"/>
        </w:rPr>
        <w:t>ЕДЕРАЦИЯ</w:t>
      </w: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АБАЛАКОВСКИЙ СЕЛЬСКИЙ СОВЕТ ДЕПУТАТОВ</w:t>
      </w: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ЕНИСЕЙСКОГО РАЙОНА КРАСНОЯРСКОГО КРАЯ</w:t>
      </w: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DA399B">
        <w:rPr>
          <w:rFonts w:ascii="Arial" w:hAnsi="Arial" w:cs="Arial"/>
          <w:b/>
        </w:rPr>
        <w:t>РЕШЕНИЕ</w:t>
      </w: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55563" w:rsidRPr="00DA399B" w:rsidRDefault="0046683A" w:rsidP="00DA399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3F1B95">
        <w:rPr>
          <w:rFonts w:ascii="Arial" w:hAnsi="Arial" w:cs="Arial"/>
          <w:b/>
        </w:rPr>
        <w:t>.</w:t>
      </w:r>
      <w:r w:rsidR="00A24C0E">
        <w:rPr>
          <w:rFonts w:ascii="Arial" w:hAnsi="Arial" w:cs="Arial"/>
          <w:b/>
        </w:rPr>
        <w:t>12</w:t>
      </w:r>
      <w:r w:rsidR="003F1B95">
        <w:rPr>
          <w:rFonts w:ascii="Arial" w:hAnsi="Arial" w:cs="Arial"/>
          <w:b/>
        </w:rPr>
        <w:t>.2024</w:t>
      </w:r>
      <w:r w:rsidR="00955563" w:rsidRPr="00DA399B">
        <w:rPr>
          <w:rFonts w:ascii="Arial" w:hAnsi="Arial" w:cs="Arial"/>
          <w:b/>
        </w:rPr>
        <w:t xml:space="preserve">г.                                    </w:t>
      </w:r>
      <w:r w:rsidR="00955563" w:rsidRPr="00DA399B">
        <w:rPr>
          <w:rFonts w:ascii="Arial" w:hAnsi="Arial" w:cs="Arial"/>
        </w:rPr>
        <w:t xml:space="preserve"> с. Абалаково         </w:t>
      </w:r>
      <w:r w:rsidR="007D10B2">
        <w:rPr>
          <w:rFonts w:ascii="Arial" w:hAnsi="Arial" w:cs="Arial"/>
        </w:rPr>
        <w:t xml:space="preserve">                              </w:t>
      </w:r>
      <w:r w:rsidR="00955563" w:rsidRPr="00DA399B">
        <w:rPr>
          <w:rFonts w:ascii="Arial" w:hAnsi="Arial" w:cs="Arial"/>
          <w:b/>
          <w:color w:val="000000"/>
        </w:rPr>
        <w:t>№</w:t>
      </w:r>
      <w:r w:rsidR="00D96BC2" w:rsidRPr="00DA399B">
        <w:rPr>
          <w:rFonts w:ascii="Arial" w:hAnsi="Arial" w:cs="Arial"/>
          <w:b/>
          <w:color w:val="000000"/>
        </w:rPr>
        <w:t xml:space="preserve"> </w:t>
      </w:r>
      <w:r w:rsidR="00CD1C45">
        <w:rPr>
          <w:rFonts w:ascii="Arial" w:hAnsi="Arial" w:cs="Arial"/>
          <w:b/>
          <w:color w:val="000000"/>
        </w:rPr>
        <w:t>31-219</w:t>
      </w:r>
      <w:r w:rsidR="00955563" w:rsidRPr="00DA399B">
        <w:rPr>
          <w:rFonts w:ascii="Arial" w:hAnsi="Arial" w:cs="Arial"/>
          <w:b/>
          <w:color w:val="000000"/>
        </w:rPr>
        <w:t>р</w:t>
      </w:r>
    </w:p>
    <w:p w:rsidR="00D03C14" w:rsidRPr="00DA399B" w:rsidRDefault="00D03C14" w:rsidP="00DA399B">
      <w:pPr>
        <w:rPr>
          <w:rFonts w:ascii="Arial" w:hAnsi="Arial" w:cs="Arial"/>
          <w:b/>
          <w:bCs/>
        </w:rPr>
      </w:pPr>
    </w:p>
    <w:p w:rsidR="00D03C14" w:rsidRPr="00DA399B" w:rsidRDefault="00D03C14" w:rsidP="00DA399B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D03C14" w:rsidRDefault="00D03C14" w:rsidP="003F1B95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 xml:space="preserve">Об утверждении Положения </w:t>
      </w:r>
      <w:r w:rsidR="00A24C0E" w:rsidRPr="00A24C0E">
        <w:rPr>
          <w:rFonts w:ascii="Arial" w:hAnsi="Arial" w:cs="Arial"/>
          <w:b/>
          <w:bCs/>
          <w:color w:val="000000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r w:rsidR="003F1B95" w:rsidRPr="003F1B95">
        <w:rPr>
          <w:rFonts w:ascii="Arial" w:hAnsi="Arial" w:cs="Arial"/>
          <w:b/>
          <w:bCs/>
          <w:color w:val="000000"/>
        </w:rPr>
        <w:t>Абалаковск</w:t>
      </w:r>
      <w:r w:rsidR="00A24C0E">
        <w:rPr>
          <w:rFonts w:ascii="Arial" w:hAnsi="Arial" w:cs="Arial"/>
          <w:b/>
          <w:bCs/>
          <w:color w:val="000000"/>
        </w:rPr>
        <w:t>ого</w:t>
      </w:r>
      <w:r w:rsidR="003F1B95">
        <w:rPr>
          <w:rFonts w:ascii="Arial" w:hAnsi="Arial" w:cs="Arial"/>
          <w:b/>
          <w:bCs/>
          <w:color w:val="000000"/>
        </w:rPr>
        <w:t xml:space="preserve"> сельсовет</w:t>
      </w:r>
      <w:r w:rsidR="00A24C0E">
        <w:rPr>
          <w:rFonts w:ascii="Arial" w:hAnsi="Arial" w:cs="Arial"/>
          <w:b/>
          <w:bCs/>
          <w:color w:val="000000"/>
        </w:rPr>
        <w:t>а Енисейского района Красноярского края</w:t>
      </w:r>
    </w:p>
    <w:p w:rsidR="003F1B95" w:rsidRPr="00DA399B" w:rsidRDefault="003F1B95" w:rsidP="003F1B95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D03C14" w:rsidRPr="00DA399B" w:rsidRDefault="00E966CD" w:rsidP="00DA399B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E966CD">
        <w:rPr>
          <w:rFonts w:ascii="Arial" w:hAnsi="Arial" w:cs="Arial"/>
          <w:color w:val="000000"/>
        </w:rPr>
        <w:t xml:space="preserve">В соответствии </w:t>
      </w:r>
      <w:r w:rsidR="000B0CD7">
        <w:rPr>
          <w:rFonts w:ascii="Arial" w:hAnsi="Arial" w:cs="Arial"/>
          <w:color w:val="000000"/>
        </w:rPr>
        <w:t xml:space="preserve">со </w:t>
      </w:r>
      <w:r w:rsidR="000B0CD7" w:rsidRPr="000B0CD7">
        <w:rPr>
          <w:rFonts w:ascii="Arial" w:hAnsi="Arial" w:cs="Arial"/>
          <w:color w:val="000000"/>
        </w:rPr>
        <w:t xml:space="preserve">ст.191 Трудового Кодекса Российской Федерации, </w:t>
      </w:r>
      <w:r w:rsidR="000B0CD7">
        <w:rPr>
          <w:rFonts w:ascii="Arial" w:hAnsi="Arial" w:cs="Arial"/>
          <w:color w:val="000000"/>
        </w:rPr>
        <w:t xml:space="preserve">с </w:t>
      </w:r>
      <w:r w:rsidR="000B0CD7" w:rsidRPr="000B0CD7">
        <w:rPr>
          <w:rFonts w:ascii="Arial" w:hAnsi="Arial" w:cs="Arial"/>
          <w:color w:val="000000"/>
        </w:rPr>
        <w:t>Федеральн</w:t>
      </w:r>
      <w:r w:rsidR="000B0CD7">
        <w:rPr>
          <w:rFonts w:ascii="Arial" w:hAnsi="Arial" w:cs="Arial"/>
          <w:color w:val="000000"/>
        </w:rPr>
        <w:t>ым законом</w:t>
      </w:r>
      <w:r w:rsidR="000B0CD7" w:rsidRPr="000B0CD7">
        <w:rPr>
          <w:rFonts w:ascii="Arial" w:hAnsi="Arial" w:cs="Arial"/>
          <w:color w:val="000000"/>
        </w:rPr>
        <w:t xml:space="preserve"> от 02.03.2007 №</w:t>
      </w:r>
      <w:r w:rsidR="000B0CD7">
        <w:rPr>
          <w:rFonts w:ascii="Arial" w:hAnsi="Arial" w:cs="Arial"/>
          <w:color w:val="000000"/>
        </w:rPr>
        <w:t xml:space="preserve"> </w:t>
      </w:r>
      <w:r w:rsidR="000B0CD7" w:rsidRPr="000B0CD7">
        <w:rPr>
          <w:rFonts w:ascii="Arial" w:hAnsi="Arial" w:cs="Arial"/>
          <w:color w:val="000000"/>
        </w:rPr>
        <w:t>25-ФЗ «О муниципальной службе в Российской Федерации»</w:t>
      </w:r>
      <w:r w:rsidR="000B0CD7">
        <w:rPr>
          <w:rFonts w:ascii="Arial" w:hAnsi="Arial" w:cs="Arial"/>
          <w:color w:val="000000"/>
        </w:rPr>
        <w:t xml:space="preserve">, </w:t>
      </w:r>
      <w:r w:rsidR="00484E12" w:rsidRPr="00484E12">
        <w:rPr>
          <w:rFonts w:ascii="Arial" w:hAnsi="Arial" w:cs="Arial"/>
          <w:color w:val="000000"/>
        </w:rPr>
        <w:t>Федеральн</w:t>
      </w:r>
      <w:r w:rsidR="000B0CD7">
        <w:rPr>
          <w:rFonts w:ascii="Arial" w:hAnsi="Arial" w:cs="Arial"/>
          <w:color w:val="000000"/>
        </w:rPr>
        <w:t>ым законом</w:t>
      </w:r>
      <w:r w:rsidR="00484E12" w:rsidRPr="00484E12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="00484E12">
        <w:rPr>
          <w:rFonts w:ascii="Arial" w:hAnsi="Arial" w:cs="Arial"/>
          <w:color w:val="000000"/>
        </w:rPr>
        <w:t xml:space="preserve">, </w:t>
      </w:r>
      <w:r w:rsidR="000B0CD7">
        <w:rPr>
          <w:rFonts w:ascii="Arial" w:hAnsi="Arial" w:cs="Arial"/>
          <w:color w:val="000000"/>
        </w:rPr>
        <w:t>Законом</w:t>
      </w:r>
      <w:r w:rsidR="000B0CD7" w:rsidRPr="000B0CD7">
        <w:rPr>
          <w:rFonts w:ascii="Arial" w:hAnsi="Arial" w:cs="Arial"/>
          <w:color w:val="000000"/>
        </w:rPr>
        <w:t xml:space="preserve"> Красноярского края от 24.04.2008 №</w:t>
      </w:r>
      <w:r w:rsidR="000B0CD7">
        <w:rPr>
          <w:rFonts w:ascii="Arial" w:hAnsi="Arial" w:cs="Arial"/>
          <w:color w:val="000000"/>
        </w:rPr>
        <w:t xml:space="preserve"> </w:t>
      </w:r>
      <w:r w:rsidR="000B0CD7" w:rsidRPr="000B0CD7">
        <w:rPr>
          <w:rFonts w:ascii="Arial" w:hAnsi="Arial" w:cs="Arial"/>
          <w:color w:val="000000"/>
        </w:rPr>
        <w:t>5-1565 «Об особенностях правового регулирования муниципальной службы в Красноярском крае»</w:t>
      </w:r>
      <w:r w:rsidR="000B0CD7">
        <w:rPr>
          <w:rFonts w:ascii="Arial" w:hAnsi="Arial" w:cs="Arial"/>
          <w:color w:val="000000"/>
        </w:rPr>
        <w:t>,</w:t>
      </w:r>
      <w:r w:rsidR="00484E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руководствуясь </w:t>
      </w:r>
      <w:r w:rsidR="00D03C14" w:rsidRPr="00DA399B">
        <w:rPr>
          <w:rFonts w:ascii="Arial" w:hAnsi="Arial" w:cs="Arial"/>
          <w:color w:val="000000"/>
        </w:rPr>
        <w:t>Уставом</w:t>
      </w:r>
      <w:r w:rsidR="00D03C14" w:rsidRPr="00DA399B">
        <w:rPr>
          <w:rFonts w:ascii="Arial" w:hAnsi="Arial" w:cs="Arial"/>
        </w:rPr>
        <w:t xml:space="preserve"> </w:t>
      </w:r>
      <w:r w:rsidR="00D96BC2" w:rsidRPr="00DA399B">
        <w:rPr>
          <w:rFonts w:ascii="Arial" w:hAnsi="Arial" w:cs="Arial"/>
          <w:bCs/>
          <w:kern w:val="32"/>
        </w:rPr>
        <w:t xml:space="preserve">Абалаковского </w:t>
      </w:r>
      <w:r w:rsidR="00D96BC2" w:rsidRPr="00DA399B">
        <w:rPr>
          <w:rFonts w:ascii="Arial" w:hAnsi="Arial" w:cs="Arial"/>
          <w:bCs/>
          <w:kern w:val="28"/>
        </w:rPr>
        <w:t xml:space="preserve">сельсовета,  </w:t>
      </w:r>
      <w:r w:rsidR="00D96BC2" w:rsidRPr="00DA399B">
        <w:rPr>
          <w:rFonts w:ascii="Arial" w:hAnsi="Arial" w:cs="Arial"/>
          <w:bCs/>
          <w:kern w:val="32"/>
        </w:rPr>
        <w:t xml:space="preserve">Абалаковский </w:t>
      </w:r>
      <w:r w:rsidR="00D96BC2" w:rsidRPr="00DA399B">
        <w:rPr>
          <w:rFonts w:ascii="Arial" w:hAnsi="Arial" w:cs="Arial"/>
          <w:bCs/>
          <w:kern w:val="28"/>
        </w:rPr>
        <w:t xml:space="preserve">сельский Совет депутатов </w:t>
      </w:r>
      <w:r w:rsidR="00D96BC2" w:rsidRPr="00DA399B">
        <w:rPr>
          <w:rFonts w:ascii="Arial" w:hAnsi="Arial" w:cs="Arial"/>
          <w:b/>
          <w:bCs/>
          <w:kern w:val="28"/>
        </w:rPr>
        <w:t>РЕШИЛ:</w:t>
      </w:r>
      <w:proofErr w:type="gramEnd"/>
    </w:p>
    <w:p w:rsidR="00356D32" w:rsidRDefault="00D03C14" w:rsidP="000B0CD7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356D32">
        <w:rPr>
          <w:rFonts w:ascii="Arial" w:hAnsi="Arial" w:cs="Arial"/>
          <w:color w:val="000000"/>
        </w:rPr>
        <w:t xml:space="preserve">Утвердить Положение </w:t>
      </w:r>
      <w:r w:rsidR="000B0CD7" w:rsidRPr="000B0CD7">
        <w:rPr>
          <w:rFonts w:ascii="Arial" w:hAnsi="Arial" w:cs="Arial"/>
          <w:color w:val="000000"/>
        </w:rPr>
        <w:t>о премировании, единовременной выплате при предоставлении ежегодного оплачиваемого отпуска и выплате материальной помощи муниципальным служащим Абалаковского сельсовета Енисейского района Красноярского края</w:t>
      </w:r>
      <w:r w:rsidR="00D96BC2" w:rsidRPr="00356D32">
        <w:rPr>
          <w:rFonts w:ascii="Arial" w:hAnsi="Arial" w:cs="Arial"/>
          <w:color w:val="000000"/>
        </w:rPr>
        <w:t xml:space="preserve"> </w:t>
      </w:r>
      <w:r w:rsidR="00E966CD">
        <w:rPr>
          <w:rFonts w:ascii="Arial" w:hAnsi="Arial" w:cs="Arial"/>
          <w:color w:val="000000"/>
        </w:rPr>
        <w:t>согласно п</w:t>
      </w:r>
      <w:r w:rsidR="00D96BC2" w:rsidRPr="00356D32">
        <w:rPr>
          <w:rFonts w:ascii="Arial" w:hAnsi="Arial" w:cs="Arial"/>
          <w:color w:val="000000"/>
        </w:rPr>
        <w:t xml:space="preserve">риложению к </w:t>
      </w:r>
      <w:r w:rsidR="00E966CD">
        <w:rPr>
          <w:rFonts w:ascii="Arial" w:hAnsi="Arial" w:cs="Arial"/>
          <w:color w:val="000000"/>
        </w:rPr>
        <w:t>настоящему</w:t>
      </w:r>
      <w:r w:rsidR="00356D32" w:rsidRPr="00356D32">
        <w:rPr>
          <w:rFonts w:ascii="Arial" w:hAnsi="Arial" w:cs="Arial"/>
          <w:color w:val="000000"/>
        </w:rPr>
        <w:t xml:space="preserve"> р</w:t>
      </w:r>
      <w:r w:rsidR="00D96BC2" w:rsidRPr="00356D32">
        <w:rPr>
          <w:rFonts w:ascii="Arial" w:hAnsi="Arial" w:cs="Arial"/>
          <w:color w:val="000000"/>
        </w:rPr>
        <w:t>ешению.</w:t>
      </w:r>
    </w:p>
    <w:p w:rsidR="000B0CD7" w:rsidRDefault="000B0CD7" w:rsidP="00E966CD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Считать утратившими силу следующие решения Абалаковского сельского Совета депутатов:</w:t>
      </w:r>
    </w:p>
    <w:p w:rsidR="000B0CD7" w:rsidRDefault="000B0CD7" w:rsidP="00E77B4B">
      <w:pPr>
        <w:pStyle w:val="aff3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 08.05.2013 № 160 «Об утверждении Положения</w:t>
      </w:r>
      <w:r w:rsidRPr="000B0CD7">
        <w:rPr>
          <w:rFonts w:ascii="Arial" w:hAnsi="Arial" w:cs="Arial"/>
          <w:color w:val="000000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r>
        <w:rPr>
          <w:rFonts w:ascii="Arial" w:hAnsi="Arial" w:cs="Arial"/>
          <w:color w:val="000000"/>
        </w:rPr>
        <w:t xml:space="preserve">органов местного самоуправления </w:t>
      </w:r>
      <w:r w:rsidRPr="000B0CD7">
        <w:rPr>
          <w:rFonts w:ascii="Arial" w:hAnsi="Arial" w:cs="Arial"/>
          <w:color w:val="000000"/>
        </w:rPr>
        <w:t>Абалаковского сельсовета</w:t>
      </w:r>
      <w:r>
        <w:rPr>
          <w:rFonts w:ascii="Arial" w:hAnsi="Arial" w:cs="Arial"/>
          <w:color w:val="000000"/>
        </w:rPr>
        <w:t>»;</w:t>
      </w:r>
    </w:p>
    <w:p w:rsidR="000B0CD7" w:rsidRDefault="000B0CD7" w:rsidP="00E77B4B">
      <w:pPr>
        <w:pStyle w:val="aff3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 10.07.</w:t>
      </w:r>
      <w:r w:rsidR="00E77B4B">
        <w:rPr>
          <w:rFonts w:ascii="Arial" w:hAnsi="Arial" w:cs="Arial"/>
          <w:color w:val="000000"/>
        </w:rPr>
        <w:t xml:space="preserve">2013 </w:t>
      </w:r>
      <w:r>
        <w:rPr>
          <w:rFonts w:ascii="Arial" w:hAnsi="Arial" w:cs="Arial"/>
          <w:color w:val="000000"/>
        </w:rPr>
        <w:t>№ 166 «</w:t>
      </w:r>
      <w:r w:rsidRPr="000B0CD7">
        <w:rPr>
          <w:rFonts w:ascii="Arial" w:hAnsi="Arial" w:cs="Arial"/>
          <w:color w:val="000000"/>
        </w:rPr>
        <w:t>О внесении из</w:t>
      </w:r>
      <w:r>
        <w:rPr>
          <w:rFonts w:ascii="Arial" w:hAnsi="Arial" w:cs="Arial"/>
          <w:color w:val="000000"/>
        </w:rPr>
        <w:t xml:space="preserve">менений в решение Абалаковского </w:t>
      </w:r>
      <w:r w:rsidRPr="000B0CD7">
        <w:rPr>
          <w:rFonts w:ascii="Arial" w:hAnsi="Arial" w:cs="Arial"/>
          <w:color w:val="000000"/>
        </w:rPr>
        <w:t xml:space="preserve">Сельского </w:t>
      </w:r>
      <w:r w:rsidR="00E77B4B">
        <w:rPr>
          <w:rFonts w:ascii="Arial" w:hAnsi="Arial" w:cs="Arial"/>
          <w:color w:val="000000"/>
        </w:rPr>
        <w:t xml:space="preserve">Совета депутатов от 08.05.2013 </w:t>
      </w:r>
      <w:r w:rsidRPr="000B0CD7">
        <w:rPr>
          <w:rFonts w:ascii="Arial" w:hAnsi="Arial" w:cs="Arial"/>
          <w:color w:val="000000"/>
        </w:rPr>
        <w:t>№ 160 «Об утверждении Положения о премировании,</w:t>
      </w:r>
      <w:r>
        <w:rPr>
          <w:rFonts w:ascii="Arial" w:hAnsi="Arial" w:cs="Arial"/>
          <w:color w:val="000000"/>
        </w:rPr>
        <w:t xml:space="preserve"> </w:t>
      </w:r>
      <w:r w:rsidRPr="000B0CD7">
        <w:rPr>
          <w:rFonts w:ascii="Arial" w:hAnsi="Arial" w:cs="Arial"/>
          <w:color w:val="000000"/>
        </w:rPr>
        <w:t>единовременной выплате при предоставлении</w:t>
      </w:r>
      <w:r>
        <w:rPr>
          <w:rFonts w:ascii="Arial" w:hAnsi="Arial" w:cs="Arial"/>
          <w:color w:val="000000"/>
        </w:rPr>
        <w:t xml:space="preserve"> </w:t>
      </w:r>
      <w:r w:rsidRPr="000B0CD7">
        <w:rPr>
          <w:rFonts w:ascii="Arial" w:hAnsi="Arial" w:cs="Arial"/>
          <w:color w:val="000000"/>
        </w:rPr>
        <w:t>ежегодного оплачиваемого отпуска и выплате</w:t>
      </w:r>
      <w:r>
        <w:rPr>
          <w:rFonts w:ascii="Arial" w:hAnsi="Arial" w:cs="Arial"/>
          <w:color w:val="000000"/>
        </w:rPr>
        <w:t xml:space="preserve"> </w:t>
      </w:r>
      <w:r w:rsidRPr="000B0CD7">
        <w:rPr>
          <w:rFonts w:ascii="Arial" w:hAnsi="Arial" w:cs="Arial"/>
          <w:color w:val="000000"/>
        </w:rPr>
        <w:t>материальной помощи муниципальным служащим</w:t>
      </w:r>
      <w:r>
        <w:rPr>
          <w:rFonts w:ascii="Arial" w:hAnsi="Arial" w:cs="Arial"/>
          <w:color w:val="000000"/>
        </w:rPr>
        <w:t xml:space="preserve"> </w:t>
      </w:r>
      <w:r w:rsidRPr="000B0CD7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рганов местного самоуправления </w:t>
      </w:r>
      <w:r w:rsidRPr="000B0CD7">
        <w:rPr>
          <w:rFonts w:ascii="Arial" w:hAnsi="Arial" w:cs="Arial"/>
          <w:color w:val="000000"/>
        </w:rPr>
        <w:t>Абалаковского сельсовета»</w:t>
      </w:r>
      <w:r w:rsidR="00E77B4B">
        <w:rPr>
          <w:rFonts w:ascii="Arial" w:hAnsi="Arial" w:cs="Arial"/>
          <w:color w:val="000000"/>
        </w:rPr>
        <w:t>»;</w:t>
      </w:r>
    </w:p>
    <w:p w:rsidR="00E77B4B" w:rsidRDefault="00E77B4B" w:rsidP="00E77B4B">
      <w:pPr>
        <w:pStyle w:val="aff3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от </w:t>
      </w:r>
      <w:r w:rsidRPr="00E77B4B">
        <w:rPr>
          <w:rFonts w:ascii="Arial" w:hAnsi="Arial" w:cs="Arial"/>
          <w:color w:val="000000"/>
        </w:rPr>
        <w:t>10.02.2014</w:t>
      </w:r>
      <w:r>
        <w:rPr>
          <w:rFonts w:ascii="Arial" w:hAnsi="Arial" w:cs="Arial"/>
          <w:color w:val="000000"/>
        </w:rPr>
        <w:t xml:space="preserve"> № 216 «</w:t>
      </w:r>
      <w:r w:rsidRPr="00E77B4B">
        <w:rPr>
          <w:rFonts w:ascii="Arial" w:hAnsi="Arial" w:cs="Arial"/>
          <w:color w:val="000000"/>
        </w:rPr>
        <w:t>О внесении изменений в решение Абалаковского сельского Совета депутатов от 08.05.2013 № 160 «Об утвер</w:t>
      </w:r>
      <w:r>
        <w:rPr>
          <w:rFonts w:ascii="Arial" w:hAnsi="Arial" w:cs="Arial"/>
          <w:color w:val="000000"/>
        </w:rPr>
        <w:t>ждении положения о премировании</w:t>
      </w:r>
      <w:r w:rsidRPr="00E77B4B">
        <w:rPr>
          <w:rFonts w:ascii="Arial" w:hAnsi="Arial" w:cs="Arial"/>
          <w:color w:val="000000"/>
        </w:rPr>
        <w:t>, единовременной выплате при предоставлении ежегодного оплачиваемого отпуска и выплате материальной помощи муниципальным служащим органов местного самоуправления Абалаковского сельсовета»</w:t>
      </w:r>
      <w:r>
        <w:rPr>
          <w:rFonts w:ascii="Arial" w:hAnsi="Arial" w:cs="Arial"/>
          <w:color w:val="000000"/>
        </w:rPr>
        <w:t>»;</w:t>
      </w:r>
    </w:p>
    <w:p w:rsidR="00E77B4B" w:rsidRPr="00E77B4B" w:rsidRDefault="00E77B4B" w:rsidP="00E77B4B">
      <w:pPr>
        <w:pStyle w:val="aff3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от </w:t>
      </w:r>
      <w:r w:rsidRPr="00E77B4B">
        <w:rPr>
          <w:rFonts w:ascii="Arial" w:hAnsi="Arial" w:cs="Arial"/>
          <w:color w:val="000000"/>
        </w:rPr>
        <w:t>11.06.2014</w:t>
      </w:r>
      <w:r>
        <w:rPr>
          <w:rFonts w:ascii="Arial" w:hAnsi="Arial" w:cs="Arial"/>
          <w:color w:val="000000"/>
        </w:rPr>
        <w:t xml:space="preserve"> № </w:t>
      </w:r>
      <w:r w:rsidRPr="00E77B4B">
        <w:rPr>
          <w:rFonts w:ascii="Arial" w:hAnsi="Arial" w:cs="Arial"/>
          <w:color w:val="000000"/>
        </w:rPr>
        <w:t>234</w:t>
      </w:r>
      <w:r>
        <w:rPr>
          <w:rFonts w:ascii="Arial" w:hAnsi="Arial" w:cs="Arial"/>
          <w:color w:val="000000"/>
        </w:rPr>
        <w:t xml:space="preserve"> «О внесении изменений в решение </w:t>
      </w:r>
      <w:r w:rsidRPr="00E77B4B">
        <w:rPr>
          <w:rFonts w:ascii="Arial" w:hAnsi="Arial" w:cs="Arial"/>
          <w:color w:val="000000"/>
        </w:rPr>
        <w:t>Абалаковского сельского Совета депутатов</w:t>
      </w:r>
      <w:r>
        <w:rPr>
          <w:rFonts w:ascii="Arial" w:hAnsi="Arial" w:cs="Arial"/>
          <w:color w:val="000000"/>
        </w:rPr>
        <w:t xml:space="preserve"> о</w:t>
      </w:r>
      <w:r w:rsidRPr="00E77B4B">
        <w:rPr>
          <w:rFonts w:ascii="Arial" w:hAnsi="Arial" w:cs="Arial"/>
          <w:color w:val="000000"/>
        </w:rPr>
        <w:t>т 08.05.2013 № 160 «Об утверждении</w:t>
      </w:r>
      <w:r>
        <w:rPr>
          <w:rFonts w:ascii="Arial" w:hAnsi="Arial" w:cs="Arial"/>
          <w:color w:val="000000"/>
        </w:rPr>
        <w:t xml:space="preserve"> </w:t>
      </w:r>
      <w:r w:rsidRPr="00E77B4B">
        <w:rPr>
          <w:rFonts w:ascii="Arial" w:hAnsi="Arial" w:cs="Arial"/>
          <w:color w:val="000000"/>
        </w:rPr>
        <w:t>Положения о премировании, единовременной</w:t>
      </w:r>
      <w:r>
        <w:rPr>
          <w:rFonts w:ascii="Arial" w:hAnsi="Arial" w:cs="Arial"/>
          <w:color w:val="000000"/>
        </w:rPr>
        <w:t xml:space="preserve"> </w:t>
      </w:r>
      <w:r w:rsidRPr="00E77B4B">
        <w:rPr>
          <w:rFonts w:ascii="Arial" w:hAnsi="Arial" w:cs="Arial"/>
          <w:color w:val="000000"/>
        </w:rPr>
        <w:t>выплате при предоставлении ежегодного</w:t>
      </w:r>
      <w:r>
        <w:rPr>
          <w:rFonts w:ascii="Arial" w:hAnsi="Arial" w:cs="Arial"/>
          <w:color w:val="000000"/>
        </w:rPr>
        <w:t xml:space="preserve"> </w:t>
      </w:r>
      <w:r w:rsidRPr="00E77B4B">
        <w:rPr>
          <w:rFonts w:ascii="Arial" w:hAnsi="Arial" w:cs="Arial"/>
          <w:color w:val="000000"/>
        </w:rPr>
        <w:t>оплачиваемого отпуска и выплате материальной</w:t>
      </w:r>
      <w:r>
        <w:rPr>
          <w:rFonts w:ascii="Arial" w:hAnsi="Arial" w:cs="Arial"/>
          <w:color w:val="000000"/>
        </w:rPr>
        <w:t xml:space="preserve"> </w:t>
      </w:r>
      <w:r w:rsidRPr="00E77B4B">
        <w:rPr>
          <w:rFonts w:ascii="Arial" w:hAnsi="Arial" w:cs="Arial"/>
          <w:color w:val="000000"/>
        </w:rPr>
        <w:t>помощи муниципальным служащим органов</w:t>
      </w:r>
      <w:r>
        <w:rPr>
          <w:rFonts w:ascii="Arial" w:hAnsi="Arial" w:cs="Arial"/>
          <w:color w:val="000000"/>
        </w:rPr>
        <w:t xml:space="preserve"> </w:t>
      </w:r>
      <w:r w:rsidRPr="00E77B4B">
        <w:rPr>
          <w:rFonts w:ascii="Arial" w:hAnsi="Arial" w:cs="Arial"/>
          <w:color w:val="000000"/>
        </w:rPr>
        <w:t>местного самоуправления Абалаковского сельсовета»</w:t>
      </w:r>
      <w:r>
        <w:rPr>
          <w:rFonts w:ascii="Arial" w:hAnsi="Arial" w:cs="Arial"/>
          <w:color w:val="000000"/>
        </w:rPr>
        <w:t>».</w:t>
      </w:r>
    </w:p>
    <w:p w:rsidR="00E966CD" w:rsidRDefault="00E966CD" w:rsidP="00E77B4B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E966CD">
        <w:rPr>
          <w:rFonts w:ascii="Arial" w:hAnsi="Arial" w:cs="Arial"/>
        </w:rPr>
        <w:lastRenderedPageBreak/>
        <w:t>Контроль за</w:t>
      </w:r>
      <w:proofErr w:type="gramEnd"/>
      <w:r w:rsidRPr="00E966CD">
        <w:rPr>
          <w:rFonts w:ascii="Arial" w:hAnsi="Arial" w:cs="Arial"/>
        </w:rPr>
        <w:t xml:space="preserve"> исполнением</w:t>
      </w:r>
      <w:r>
        <w:rPr>
          <w:rFonts w:ascii="Arial" w:hAnsi="Arial" w:cs="Arial"/>
        </w:rPr>
        <w:t xml:space="preserve"> р</w:t>
      </w:r>
      <w:r w:rsidRPr="00E966CD">
        <w:rPr>
          <w:rFonts w:ascii="Arial" w:hAnsi="Arial" w:cs="Arial"/>
        </w:rPr>
        <w:t>ешения возложить на главу Абалаковского сельсовета Шаталину О.А.</w:t>
      </w:r>
    </w:p>
    <w:p w:rsidR="00E966CD" w:rsidRDefault="00CF2DF1" w:rsidP="00E966CD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Настоящее р</w:t>
      </w:r>
      <w:r w:rsidR="00E966CD" w:rsidRPr="00E966CD">
        <w:rPr>
          <w:rFonts w:ascii="Arial" w:hAnsi="Arial" w:cs="Arial"/>
        </w:rPr>
        <w:t xml:space="preserve">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="00E966CD" w:rsidRPr="00E966CD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E966CD">
        <w:rPr>
          <w:rFonts w:ascii="Arial" w:hAnsi="Arial" w:cs="Arial"/>
          <w:bCs/>
          <w:color w:val="0000FF"/>
          <w:u w:val="single"/>
          <w:shd w:val="clear" w:color="auto" w:fill="FFFFFF"/>
        </w:rPr>
        <w:t>.</w:t>
      </w:r>
    </w:p>
    <w:p w:rsidR="00E966CD" w:rsidRPr="00E966CD" w:rsidRDefault="00E966CD" w:rsidP="00E966C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DA399B" w:rsidRDefault="00D03C14" w:rsidP="00DA399B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D96BC2" w:rsidRPr="00DA399B" w:rsidTr="00EF1704">
        <w:tc>
          <w:tcPr>
            <w:tcW w:w="5194" w:type="dxa"/>
            <w:hideMark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A399B">
              <w:rPr>
                <w:rFonts w:ascii="Arial" w:hAnsi="Arial" w:cs="Arial"/>
              </w:rPr>
              <w:t>сельского</w:t>
            </w:r>
            <w:proofErr w:type="gramEnd"/>
            <w:r w:rsidRPr="00DA399B">
              <w:rPr>
                <w:rFonts w:ascii="Arial" w:hAnsi="Arial" w:cs="Arial"/>
              </w:rPr>
              <w:t xml:space="preserve"> </w:t>
            </w:r>
          </w:p>
          <w:p w:rsidR="00CF2DF1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 xml:space="preserve">Совета депутатов  </w:t>
            </w:r>
          </w:p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77" w:type="dxa"/>
            <w:hideMark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Глава сельсовета</w:t>
            </w:r>
          </w:p>
        </w:tc>
      </w:tr>
      <w:tr w:rsidR="00D96BC2" w:rsidRPr="00DA399B" w:rsidTr="00EF1704">
        <w:tc>
          <w:tcPr>
            <w:tcW w:w="5194" w:type="dxa"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__________________И.Э. Беккер</w:t>
            </w:r>
          </w:p>
          <w:p w:rsidR="00D96BC2" w:rsidRPr="00DA399B" w:rsidRDefault="00D96BC2" w:rsidP="00DA399B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_______________ О.А. Шаталина</w:t>
            </w:r>
          </w:p>
        </w:tc>
      </w:tr>
    </w:tbl>
    <w:p w:rsidR="00D03C14" w:rsidRPr="00DA399B" w:rsidRDefault="00D03C14" w:rsidP="00DA399B">
      <w:pPr>
        <w:ind w:left="5398"/>
        <w:jc w:val="center"/>
        <w:rPr>
          <w:rFonts w:ascii="Arial" w:hAnsi="Arial" w:cs="Arial"/>
          <w:b/>
          <w:color w:val="000000"/>
        </w:rPr>
      </w:pPr>
    </w:p>
    <w:p w:rsidR="00DA399B" w:rsidRDefault="00D03C14" w:rsidP="00DA399B">
      <w:pPr>
        <w:jc w:val="right"/>
        <w:rPr>
          <w:rFonts w:ascii="Arial" w:hAnsi="Arial" w:cs="Arial"/>
        </w:rPr>
      </w:pPr>
      <w:bookmarkStart w:id="0" w:name="_GoBack"/>
      <w:bookmarkEnd w:id="0"/>
      <w:r w:rsidRPr="00DA399B">
        <w:rPr>
          <w:rFonts w:ascii="Arial" w:hAnsi="Arial" w:cs="Arial"/>
          <w:b/>
          <w:color w:val="000000"/>
        </w:rPr>
        <w:br w:type="page"/>
      </w:r>
      <w:r w:rsidR="00DA399B">
        <w:rPr>
          <w:rFonts w:ascii="Arial" w:hAnsi="Arial" w:cs="Arial"/>
        </w:rPr>
        <w:lastRenderedPageBreak/>
        <w:t>Приложение</w:t>
      </w:r>
      <w:r w:rsidR="00356D32">
        <w:rPr>
          <w:rFonts w:ascii="Arial" w:hAnsi="Arial" w:cs="Arial"/>
        </w:rPr>
        <w:t xml:space="preserve"> </w:t>
      </w:r>
    </w:p>
    <w:p w:rsidR="00DA399B" w:rsidRDefault="00DA399B" w:rsidP="00DA399B">
      <w:pPr>
        <w:jc w:val="right"/>
        <w:rPr>
          <w:rFonts w:ascii="Arial" w:hAnsi="Arial" w:cs="Arial"/>
          <w:bCs/>
          <w:kern w:val="32"/>
        </w:rPr>
      </w:pPr>
      <w:r>
        <w:rPr>
          <w:rFonts w:ascii="Arial" w:hAnsi="Arial" w:cs="Arial"/>
        </w:rPr>
        <w:t xml:space="preserve"> к </w:t>
      </w:r>
      <w:r w:rsidR="00E966CD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р</w:t>
      </w:r>
      <w:r w:rsidR="00E966CD">
        <w:rPr>
          <w:rFonts w:ascii="Arial" w:hAnsi="Arial" w:cs="Arial"/>
        </w:rPr>
        <w:t>ешения</w:t>
      </w:r>
      <w:r w:rsidR="00D96BC2" w:rsidRPr="00DA399B">
        <w:rPr>
          <w:rFonts w:ascii="Arial" w:hAnsi="Arial" w:cs="Arial"/>
        </w:rPr>
        <w:t xml:space="preserve"> </w:t>
      </w:r>
      <w:r w:rsidR="00D96BC2" w:rsidRPr="00DA399B">
        <w:rPr>
          <w:rFonts w:ascii="Arial" w:hAnsi="Arial" w:cs="Arial"/>
          <w:bCs/>
          <w:kern w:val="32"/>
        </w:rPr>
        <w:t xml:space="preserve">Абалаковского </w:t>
      </w:r>
    </w:p>
    <w:p w:rsidR="00D96BC2" w:rsidRPr="00DA399B" w:rsidRDefault="00D96BC2" w:rsidP="00DA399B">
      <w:pPr>
        <w:jc w:val="right"/>
        <w:rPr>
          <w:rFonts w:ascii="Arial" w:hAnsi="Arial" w:cs="Arial"/>
        </w:rPr>
      </w:pPr>
      <w:r w:rsidRPr="00DA399B">
        <w:rPr>
          <w:rFonts w:ascii="Arial" w:hAnsi="Arial" w:cs="Arial"/>
        </w:rPr>
        <w:t>сельского</w:t>
      </w:r>
      <w:r w:rsidRPr="00DA399B">
        <w:rPr>
          <w:rFonts w:ascii="Arial" w:hAnsi="Arial" w:cs="Arial"/>
          <w:bCs/>
        </w:rPr>
        <w:t xml:space="preserve"> Совета депутатов </w:t>
      </w:r>
      <w:r w:rsidRPr="00DA399B">
        <w:rPr>
          <w:rFonts w:ascii="Arial" w:hAnsi="Arial" w:cs="Arial"/>
        </w:rPr>
        <w:t xml:space="preserve"> </w:t>
      </w:r>
    </w:p>
    <w:p w:rsidR="00D96BC2" w:rsidRPr="00DA399B" w:rsidRDefault="00C92BC8" w:rsidP="00DA399B">
      <w:pPr>
        <w:jc w:val="right"/>
        <w:rPr>
          <w:rFonts w:ascii="Arial" w:hAnsi="Arial" w:cs="Arial"/>
        </w:rPr>
      </w:pPr>
      <w:r w:rsidRPr="00DA399B">
        <w:rPr>
          <w:rFonts w:ascii="Arial" w:hAnsi="Arial" w:cs="Arial"/>
        </w:rPr>
        <w:t xml:space="preserve">от </w:t>
      </w:r>
      <w:r w:rsidR="00A24C0E">
        <w:rPr>
          <w:rFonts w:ascii="Arial" w:hAnsi="Arial" w:cs="Arial"/>
        </w:rPr>
        <w:t>18.12</w:t>
      </w:r>
      <w:r w:rsidR="00E966CD">
        <w:rPr>
          <w:rFonts w:ascii="Arial" w:hAnsi="Arial" w:cs="Arial"/>
        </w:rPr>
        <w:t xml:space="preserve">.2024г. № </w:t>
      </w:r>
      <w:r w:rsidR="00CD1C45">
        <w:rPr>
          <w:rFonts w:ascii="Arial" w:hAnsi="Arial" w:cs="Arial"/>
        </w:rPr>
        <w:t>31-219</w:t>
      </w:r>
      <w:r w:rsidR="00D96BC2" w:rsidRPr="00DA399B">
        <w:rPr>
          <w:rFonts w:ascii="Arial" w:hAnsi="Arial" w:cs="Arial"/>
        </w:rPr>
        <w:t>р</w:t>
      </w:r>
    </w:p>
    <w:p w:rsidR="00D03C14" w:rsidRPr="00DA399B" w:rsidRDefault="00D03C14" w:rsidP="00DA399B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DA399B" w:rsidRDefault="00D03C14" w:rsidP="00DA399B">
      <w:pPr>
        <w:ind w:firstLine="567"/>
        <w:jc w:val="right"/>
        <w:rPr>
          <w:rFonts w:ascii="Arial" w:hAnsi="Arial" w:cs="Arial"/>
          <w:color w:val="000000"/>
        </w:rPr>
      </w:pPr>
    </w:p>
    <w:p w:rsidR="00E966CD" w:rsidRDefault="00D03C14" w:rsidP="00E966CD">
      <w:pPr>
        <w:jc w:val="center"/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>П</w:t>
      </w:r>
      <w:r w:rsidR="00E966CD">
        <w:rPr>
          <w:rFonts w:ascii="Arial" w:hAnsi="Arial" w:cs="Arial"/>
          <w:b/>
          <w:bCs/>
          <w:color w:val="000000"/>
        </w:rPr>
        <w:t>ОЛОЖЕНИЕ</w:t>
      </w:r>
    </w:p>
    <w:p w:rsidR="00E77B4B" w:rsidRDefault="00E77B4B" w:rsidP="00E77B4B">
      <w:pPr>
        <w:jc w:val="center"/>
        <w:rPr>
          <w:rFonts w:ascii="Arial" w:hAnsi="Arial" w:cs="Arial"/>
          <w:b/>
          <w:bCs/>
          <w:color w:val="000000"/>
        </w:rPr>
      </w:pPr>
      <w:r w:rsidRPr="00E77B4B">
        <w:rPr>
          <w:rFonts w:ascii="Arial" w:hAnsi="Arial" w:cs="Arial"/>
          <w:b/>
          <w:bCs/>
          <w:color w:val="000000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</w:t>
      </w:r>
    </w:p>
    <w:p w:rsidR="00E77B4B" w:rsidRDefault="00E77B4B" w:rsidP="00E77B4B">
      <w:pPr>
        <w:jc w:val="center"/>
        <w:rPr>
          <w:rFonts w:ascii="Arial" w:hAnsi="Arial" w:cs="Arial"/>
          <w:b/>
          <w:bCs/>
          <w:color w:val="000000"/>
        </w:rPr>
      </w:pPr>
      <w:r w:rsidRPr="00E77B4B">
        <w:rPr>
          <w:rFonts w:ascii="Arial" w:hAnsi="Arial" w:cs="Arial"/>
          <w:b/>
          <w:bCs/>
          <w:color w:val="000000"/>
        </w:rPr>
        <w:t xml:space="preserve">муниципальным служащим Абалаковского сельсовета </w:t>
      </w:r>
    </w:p>
    <w:p w:rsidR="00E966CD" w:rsidRDefault="00E77B4B" w:rsidP="00E77B4B">
      <w:pPr>
        <w:jc w:val="center"/>
        <w:rPr>
          <w:rFonts w:ascii="Arial" w:hAnsi="Arial" w:cs="Arial"/>
          <w:b/>
          <w:bCs/>
          <w:color w:val="000000"/>
        </w:rPr>
      </w:pPr>
      <w:r w:rsidRPr="00E77B4B">
        <w:rPr>
          <w:rFonts w:ascii="Arial" w:hAnsi="Arial" w:cs="Arial"/>
          <w:b/>
          <w:bCs/>
          <w:color w:val="000000"/>
        </w:rPr>
        <w:t>Енисейского района Красноярского края</w:t>
      </w:r>
      <w:r w:rsidR="00D03C14" w:rsidRPr="00DA399B">
        <w:rPr>
          <w:rFonts w:ascii="Arial" w:hAnsi="Arial" w:cs="Arial"/>
          <w:b/>
          <w:bCs/>
          <w:color w:val="000000"/>
        </w:rPr>
        <w:t xml:space="preserve"> </w:t>
      </w:r>
    </w:p>
    <w:p w:rsidR="00855D88" w:rsidRDefault="00855D88" w:rsidP="00E77B4B">
      <w:pPr>
        <w:jc w:val="center"/>
        <w:rPr>
          <w:rFonts w:ascii="Arial" w:hAnsi="Arial" w:cs="Arial"/>
          <w:b/>
          <w:bCs/>
          <w:color w:val="000000"/>
        </w:rPr>
      </w:pPr>
    </w:p>
    <w:p w:rsidR="00855D88" w:rsidRPr="00E966CD" w:rsidRDefault="00855D88" w:rsidP="00E77B4B">
      <w:pPr>
        <w:jc w:val="center"/>
        <w:rPr>
          <w:rFonts w:ascii="Arial" w:hAnsi="Arial" w:cs="Arial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1. ОБЩИЕ ПОЛОЖЕНИЯ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1.1. </w:t>
      </w:r>
      <w:proofErr w:type="gramStart"/>
      <w:r w:rsidRPr="00855D88">
        <w:rPr>
          <w:rFonts w:ascii="Arial" w:eastAsia="Calibri" w:hAnsi="Arial" w:cs="Arial"/>
          <w:lang w:eastAsia="en-US"/>
        </w:rPr>
        <w:t xml:space="preserve">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r>
        <w:rPr>
          <w:rFonts w:ascii="Arial" w:eastAsia="Calibri" w:hAnsi="Arial" w:cs="Arial"/>
          <w:lang w:eastAsia="en-US"/>
        </w:rPr>
        <w:t xml:space="preserve">Абалаковского сельсовета </w:t>
      </w:r>
      <w:r w:rsidRPr="00855D88">
        <w:rPr>
          <w:rFonts w:ascii="Arial" w:eastAsia="Calibri" w:hAnsi="Arial" w:cs="Arial"/>
          <w:lang w:eastAsia="en-US"/>
        </w:rPr>
        <w:t xml:space="preserve">Енисейского района Красноярского края </w:t>
      </w:r>
      <w:r w:rsidR="00321B43">
        <w:rPr>
          <w:rFonts w:ascii="Arial" w:eastAsia="Calibri" w:hAnsi="Arial" w:cs="Arial"/>
          <w:lang w:eastAsia="en-US"/>
        </w:rPr>
        <w:t xml:space="preserve">разработано в соответствии с Трудовым Кодексом Российской Федерации, </w:t>
      </w:r>
      <w:r w:rsidR="00321B43" w:rsidRPr="00321B43">
        <w:rPr>
          <w:rFonts w:ascii="Arial" w:eastAsia="Calibri" w:hAnsi="Arial" w:cs="Arial"/>
          <w:lang w:eastAsia="en-US"/>
        </w:rPr>
        <w:t xml:space="preserve">Федеральным законом от 02.03.2007 № 25-ФЗ «О муниципальной </w:t>
      </w:r>
      <w:r w:rsidR="00D37207">
        <w:rPr>
          <w:rFonts w:ascii="Arial" w:eastAsia="Calibri" w:hAnsi="Arial" w:cs="Arial"/>
          <w:lang w:eastAsia="en-US"/>
        </w:rPr>
        <w:t xml:space="preserve">службе в Российской Федерации», </w:t>
      </w:r>
      <w:r w:rsidR="00321B43" w:rsidRPr="00321B43">
        <w:rPr>
          <w:rFonts w:ascii="Arial" w:eastAsia="Calibri" w:hAnsi="Arial" w:cs="Arial"/>
          <w:lang w:eastAsia="en-US"/>
        </w:rPr>
        <w:t>Законом Красноярского края от 24.04.2008 № 5-1565 «Об особенностях правового регулирования муниципальн</w:t>
      </w:r>
      <w:r w:rsidR="00FD53A2">
        <w:rPr>
          <w:rFonts w:ascii="Arial" w:eastAsia="Calibri" w:hAnsi="Arial" w:cs="Arial"/>
          <w:lang w:eastAsia="en-US"/>
        </w:rPr>
        <w:t xml:space="preserve">ой службы в Красноярском крае», </w:t>
      </w:r>
      <w:r w:rsidR="00321B43" w:rsidRPr="00321B43">
        <w:rPr>
          <w:rFonts w:ascii="Arial" w:eastAsia="Calibri" w:hAnsi="Arial" w:cs="Arial"/>
          <w:lang w:eastAsia="en-US"/>
        </w:rPr>
        <w:t>Уставом Абалаковского сельсовета</w:t>
      </w:r>
      <w:proofErr w:type="gramEnd"/>
      <w:r w:rsidR="00321B43">
        <w:rPr>
          <w:rFonts w:ascii="Arial" w:eastAsia="Calibri" w:hAnsi="Arial" w:cs="Arial"/>
          <w:lang w:eastAsia="en-US"/>
        </w:rPr>
        <w:t xml:space="preserve"> </w:t>
      </w:r>
      <w:r w:rsidR="00FD53A2">
        <w:rPr>
          <w:rFonts w:ascii="Arial" w:eastAsia="Calibri" w:hAnsi="Arial" w:cs="Arial"/>
          <w:lang w:eastAsia="en-US"/>
        </w:rPr>
        <w:t xml:space="preserve">и </w:t>
      </w:r>
      <w:r w:rsidRPr="00855D88">
        <w:rPr>
          <w:rFonts w:ascii="Arial" w:eastAsia="Calibri" w:hAnsi="Arial" w:cs="Arial"/>
          <w:lang w:eastAsia="en-US"/>
        </w:rPr>
        <w:t>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Абалаковского сельсовета.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2. ПОРЯДОК И УСЛОВИЯ ПРЕМИРОВАНИЯ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МУНИЦИПАЛЬНЫХ СЛУЖАЩИХ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2.1. Премирование муниципальных служащих производится в целях усиления их материальной заинтересованности </w:t>
      </w:r>
      <w:r w:rsidR="00BA2030" w:rsidRPr="00BA2030">
        <w:rPr>
          <w:rFonts w:ascii="Arial" w:eastAsia="Calibri" w:hAnsi="Arial" w:cs="Arial"/>
          <w:lang w:eastAsia="en-US"/>
        </w:rPr>
        <w:t>в повышении качества выполнения задач, возложенных на соответствующий орган местного самоуправления,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</w:t>
      </w:r>
      <w:r w:rsidR="00BA2030">
        <w:rPr>
          <w:rFonts w:ascii="Arial" w:eastAsia="Calibri" w:hAnsi="Arial" w:cs="Arial"/>
          <w:lang w:eastAsia="en-US"/>
        </w:rPr>
        <w:t>ретных результатов деятельности</w:t>
      </w:r>
      <w:r w:rsidRPr="00855D88">
        <w:rPr>
          <w:rFonts w:ascii="Arial" w:eastAsia="Calibri" w:hAnsi="Arial" w:cs="Arial"/>
          <w:lang w:eastAsia="en-US"/>
        </w:rPr>
        <w:t>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2.2. Премирование осуществляется за успешное и добросовестное исполнение муниципальными служащими своих должностных обязанностей, продолжительную и безупречную службу, выполнение заданий особой важности и сложности.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При применении поощрения к муниципальному служащему уточняющими обстоятельствами оснований для премирования являются: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- юбилейная дата (50, 55, 60 или 65 лет со дня рождения муниципального служащего);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- награждение муниципального служащего Почетной грамотой, </w:t>
      </w:r>
      <w:r w:rsidR="00BA2030">
        <w:rPr>
          <w:rFonts w:ascii="Arial" w:eastAsia="Calibri" w:hAnsi="Arial" w:cs="Arial"/>
          <w:lang w:eastAsia="en-US"/>
        </w:rPr>
        <w:t xml:space="preserve">Благодарственным письмом, </w:t>
      </w:r>
      <w:r w:rsidRPr="00855D88">
        <w:rPr>
          <w:rFonts w:ascii="Arial" w:eastAsia="Calibri" w:hAnsi="Arial" w:cs="Arial"/>
          <w:lang w:eastAsia="en-US"/>
        </w:rPr>
        <w:t>Благодарностью Главы Абалаковского сельсовета;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- награждение муниципального служащего </w:t>
      </w:r>
      <w:r w:rsidR="00BA2030" w:rsidRPr="00BA2030">
        <w:rPr>
          <w:rFonts w:ascii="Arial" w:eastAsia="Calibri" w:hAnsi="Arial" w:cs="Arial"/>
          <w:lang w:eastAsia="en-US"/>
        </w:rPr>
        <w:t>Благодарственным письмом</w:t>
      </w:r>
      <w:r w:rsidR="00BA2030">
        <w:rPr>
          <w:rFonts w:ascii="Arial" w:eastAsia="Calibri" w:hAnsi="Arial" w:cs="Arial"/>
          <w:lang w:eastAsia="en-US"/>
        </w:rPr>
        <w:t xml:space="preserve"> Енисейского районного Совета депутатов</w:t>
      </w:r>
      <w:r w:rsidRPr="00855D88">
        <w:rPr>
          <w:rFonts w:ascii="Arial" w:eastAsia="Calibri" w:hAnsi="Arial" w:cs="Arial"/>
          <w:lang w:eastAsia="en-US"/>
        </w:rPr>
        <w:t>;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- присвоение муниципальному служащему почетного звания, награждение государственной наградой или Почетной грамотой Главы Енисейского района,  </w:t>
      </w:r>
      <w:r w:rsidRPr="00855D88">
        <w:rPr>
          <w:rFonts w:ascii="Arial" w:eastAsia="Calibri" w:hAnsi="Arial" w:cs="Arial"/>
          <w:lang w:eastAsia="en-US"/>
        </w:rPr>
        <w:lastRenderedPageBreak/>
        <w:t xml:space="preserve">Губернатора </w:t>
      </w:r>
      <w:r>
        <w:rPr>
          <w:rFonts w:ascii="Arial" w:eastAsia="Calibri" w:hAnsi="Arial" w:cs="Arial"/>
          <w:lang w:eastAsia="en-US"/>
        </w:rPr>
        <w:t xml:space="preserve">Красноярского </w:t>
      </w:r>
      <w:r w:rsidRPr="00855D88">
        <w:rPr>
          <w:rFonts w:ascii="Arial" w:eastAsia="Calibri" w:hAnsi="Arial" w:cs="Arial"/>
          <w:lang w:eastAsia="en-US"/>
        </w:rPr>
        <w:t>края;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- итоги работы муниципального служащего за год.</w:t>
      </w:r>
    </w:p>
    <w:p w:rsidR="00D37207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2.3. </w:t>
      </w:r>
      <w:r w:rsidR="00D37207" w:rsidRPr="00D37207">
        <w:rPr>
          <w:rFonts w:ascii="Arial" w:eastAsia="Calibri" w:hAnsi="Arial" w:cs="Arial"/>
          <w:lang w:eastAsia="en-US"/>
        </w:rPr>
        <w:t>Премирование муниципальных служащих</w:t>
      </w:r>
      <w:r w:rsidR="00D37207">
        <w:rPr>
          <w:rFonts w:ascii="Arial" w:eastAsia="Calibri" w:hAnsi="Arial" w:cs="Arial"/>
          <w:lang w:eastAsia="en-US"/>
        </w:rPr>
        <w:t xml:space="preserve"> осуществляется:</w:t>
      </w:r>
    </w:p>
    <w:p w:rsidR="00D37207" w:rsidRPr="00D37207" w:rsidRDefault="00D37207" w:rsidP="00D37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D37207">
        <w:rPr>
          <w:rFonts w:ascii="Arial" w:eastAsia="Calibri" w:hAnsi="Arial" w:cs="Arial"/>
          <w:lang w:eastAsia="en-US"/>
        </w:rPr>
        <w:t>за успешное и добросовестное исполнение муниципальным служащим своих должностных обязанностей;</w:t>
      </w:r>
    </w:p>
    <w:p w:rsidR="00D37207" w:rsidRPr="00D37207" w:rsidRDefault="00D37207" w:rsidP="00D37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D37207">
        <w:rPr>
          <w:rFonts w:ascii="Arial" w:eastAsia="Calibri" w:hAnsi="Arial" w:cs="Arial"/>
          <w:lang w:eastAsia="en-US"/>
        </w:rPr>
        <w:t>- за продолжительную и безупречную службу;</w:t>
      </w:r>
    </w:p>
    <w:p w:rsidR="00D37207" w:rsidRPr="00D37207" w:rsidRDefault="00D37207" w:rsidP="00D37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D37207">
        <w:rPr>
          <w:rFonts w:ascii="Arial" w:eastAsia="Calibri" w:hAnsi="Arial" w:cs="Arial"/>
          <w:lang w:eastAsia="en-US"/>
        </w:rPr>
        <w:t>- за выполнение заданий особой важности и сложности.</w:t>
      </w:r>
    </w:p>
    <w:p w:rsidR="00D37207" w:rsidRDefault="00D37207" w:rsidP="00D3720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D37207">
        <w:rPr>
          <w:rFonts w:ascii="Arial" w:eastAsia="Calibri" w:hAnsi="Arial" w:cs="Arial"/>
          <w:lang w:eastAsia="en-US"/>
        </w:rPr>
        <w:t xml:space="preserve"> 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855D88" w:rsidRPr="00855D88" w:rsidRDefault="00855D88" w:rsidP="00D37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2.4. Премирование муниципальных служащих по итогам работы (за месяц, за квартал, за год) производится с учетом фактически отработанного муниципальным служащим в расчетном периоде времени и его личного вклада в результаты деятельности муниципального образования, структурного подразделения администрации Абалаковского сельсовета,  исполнения должностного регламента.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2.5. К премированию по итогам работы (за месяц, за квартал, за год) не представляются муниципальные служащие Абалаковского сельсовета, находящиеся на муниципальной службе менее трех месяцев.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2.6.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2.7. Оценка результатов службы для целей премирования производится в зависимости </w:t>
      </w:r>
      <w:proofErr w:type="gramStart"/>
      <w:r w:rsidRPr="00855D88">
        <w:rPr>
          <w:rFonts w:ascii="Arial" w:eastAsia="Calibri" w:hAnsi="Arial" w:cs="Arial"/>
          <w:lang w:eastAsia="en-US"/>
        </w:rPr>
        <w:t>от</w:t>
      </w:r>
      <w:proofErr w:type="gramEnd"/>
      <w:r w:rsidRPr="00855D88">
        <w:rPr>
          <w:rFonts w:ascii="Arial" w:eastAsia="Calibri" w:hAnsi="Arial" w:cs="Arial"/>
          <w:lang w:eastAsia="en-US"/>
        </w:rPr>
        <w:t>:</w:t>
      </w:r>
    </w:p>
    <w:p w:rsidR="00855D88" w:rsidRPr="00855D88" w:rsidRDefault="0038217E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855D88" w:rsidRPr="00855D88">
        <w:rPr>
          <w:rFonts w:ascii="Arial" w:eastAsia="Calibri" w:hAnsi="Arial" w:cs="Arial"/>
          <w:lang w:eastAsia="en-US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структурного подразделения или плана работы исполнительного (представительного) органа муниципального образования, индивидуальных планов работы муниципального служащего;</w:t>
      </w:r>
    </w:p>
    <w:p w:rsidR="00855D88" w:rsidRPr="00855D88" w:rsidRDefault="0038217E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855D88" w:rsidRPr="00855D88">
        <w:rPr>
          <w:rFonts w:ascii="Arial" w:eastAsia="Calibri" w:hAnsi="Arial" w:cs="Arial"/>
          <w:lang w:eastAsia="en-US"/>
        </w:rPr>
        <w:t>степени и качества выполнения муниципальными служащими поручений главы Абалаковского сельсовета и иных руководителей;</w:t>
      </w:r>
    </w:p>
    <w:p w:rsidR="00855D88" w:rsidRPr="00855D88" w:rsidRDefault="0038217E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855D88" w:rsidRPr="00855D88">
        <w:rPr>
          <w:rFonts w:ascii="Arial" w:eastAsia="Calibri" w:hAnsi="Arial" w:cs="Arial"/>
          <w:lang w:eastAsia="en-US"/>
        </w:rPr>
        <w:t>степени и качества исполнения муниципальными служащими служебного распорядка;</w:t>
      </w:r>
    </w:p>
    <w:p w:rsidR="00855D88" w:rsidRPr="00855D88" w:rsidRDefault="0038217E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855D88" w:rsidRPr="00855D88">
        <w:rPr>
          <w:rFonts w:ascii="Arial" w:eastAsia="Calibri" w:hAnsi="Arial" w:cs="Arial"/>
          <w:lang w:eastAsia="en-US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855D88" w:rsidRPr="00855D88" w:rsidRDefault="0038217E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855D88" w:rsidRPr="00855D88">
        <w:rPr>
          <w:rFonts w:ascii="Arial" w:eastAsia="Calibri" w:hAnsi="Arial" w:cs="Arial"/>
          <w:lang w:eastAsia="en-US"/>
        </w:rPr>
        <w:t>оценки со стороны контролирующих органов.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При определении размера премии могут быть учтены такие обстоятельства, как подготовка на высоком организационном уровне местных мероприятий, напряженная деятельность по разработке особо важных проектов, программ,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38217E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2.8. </w:t>
      </w:r>
      <w:r w:rsidR="0038217E" w:rsidRPr="0038217E">
        <w:rPr>
          <w:rFonts w:ascii="Arial" w:eastAsia="Calibri" w:hAnsi="Arial" w:cs="Arial"/>
          <w:lang w:eastAsia="en-US"/>
        </w:rPr>
        <w:t>Премирование муниципальных служащих администрации  Абалаковского сельсовета производится распоряжением главы Абалаковского сельсовета.</w:t>
      </w:r>
    </w:p>
    <w:p w:rsid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2.9. </w:t>
      </w:r>
      <w:r w:rsidR="0038217E" w:rsidRPr="0038217E">
        <w:rPr>
          <w:rFonts w:ascii="Arial" w:eastAsia="Calibri" w:hAnsi="Arial" w:cs="Arial"/>
          <w:lang w:eastAsia="en-US"/>
        </w:rPr>
        <w:t>Основанием для п</w:t>
      </w:r>
      <w:r w:rsidR="0038217E">
        <w:rPr>
          <w:rFonts w:ascii="Arial" w:eastAsia="Calibri" w:hAnsi="Arial" w:cs="Arial"/>
          <w:lang w:eastAsia="en-US"/>
        </w:rPr>
        <w:t>одготовки проекта распоряжения г</w:t>
      </w:r>
      <w:r w:rsidR="0038217E" w:rsidRPr="0038217E">
        <w:rPr>
          <w:rFonts w:ascii="Arial" w:eastAsia="Calibri" w:hAnsi="Arial" w:cs="Arial"/>
          <w:lang w:eastAsia="en-US"/>
        </w:rPr>
        <w:t xml:space="preserve">лавы сельсовета о премировании муниципальных служащих, замещающих должности муниципальной службы в администрации Абалаковского сельсовета, является </w:t>
      </w:r>
      <w:r w:rsidR="0038217E">
        <w:rPr>
          <w:rFonts w:ascii="Arial" w:eastAsia="Calibri" w:hAnsi="Arial" w:cs="Arial"/>
          <w:lang w:eastAsia="en-US"/>
        </w:rPr>
        <w:t xml:space="preserve">представление </w:t>
      </w:r>
      <w:r w:rsidR="0038217E" w:rsidRPr="0038217E">
        <w:rPr>
          <w:rFonts w:ascii="Arial" w:eastAsia="Calibri" w:hAnsi="Arial" w:cs="Arial"/>
          <w:lang w:eastAsia="en-US"/>
        </w:rPr>
        <w:t>заместителя</w:t>
      </w:r>
      <w:r w:rsidR="0038217E">
        <w:rPr>
          <w:rFonts w:ascii="Arial" w:eastAsia="Calibri" w:hAnsi="Arial" w:cs="Arial"/>
          <w:lang w:eastAsia="en-US"/>
        </w:rPr>
        <w:t xml:space="preserve"> главы </w:t>
      </w:r>
      <w:r w:rsidR="0038217E" w:rsidRPr="0038217E">
        <w:rPr>
          <w:rFonts w:ascii="Arial" w:eastAsia="Calibri" w:hAnsi="Arial" w:cs="Arial"/>
          <w:lang w:eastAsia="en-US"/>
        </w:rPr>
        <w:t>Абалаковского</w:t>
      </w:r>
      <w:r w:rsidR="0038217E">
        <w:rPr>
          <w:rFonts w:ascii="Arial" w:eastAsia="Calibri" w:hAnsi="Arial" w:cs="Arial"/>
          <w:lang w:eastAsia="en-US"/>
        </w:rPr>
        <w:t xml:space="preserve"> сельсовета</w:t>
      </w:r>
      <w:r w:rsidR="0038217E" w:rsidRPr="0038217E">
        <w:rPr>
          <w:rFonts w:ascii="Arial" w:eastAsia="Calibri" w:hAnsi="Arial" w:cs="Arial"/>
          <w:lang w:eastAsia="en-US"/>
        </w:rPr>
        <w:t>.</w:t>
      </w:r>
    </w:p>
    <w:p w:rsidR="00BA2030" w:rsidRPr="00855D88" w:rsidRDefault="00BA2030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2.10. </w:t>
      </w:r>
      <w:r w:rsidRPr="00BA2030">
        <w:rPr>
          <w:rFonts w:ascii="Arial" w:eastAsia="Calibri" w:hAnsi="Arial" w:cs="Arial"/>
          <w:lang w:eastAsia="en-US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:rsidR="00855D88" w:rsidRPr="00855D88" w:rsidRDefault="00BA2030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2.11</w:t>
      </w:r>
      <w:r w:rsidR="00855D88" w:rsidRPr="00855D88">
        <w:rPr>
          <w:rFonts w:ascii="Arial" w:eastAsia="Calibri" w:hAnsi="Arial" w:cs="Arial"/>
          <w:lang w:eastAsia="en-US"/>
        </w:rPr>
        <w:t xml:space="preserve">. В случае превышения установленных бюджетным законодательством предельных размеров дефицита местного бюджета и муниципального долга, а </w:t>
      </w:r>
      <w:r w:rsidR="00855D88" w:rsidRPr="00855D88">
        <w:rPr>
          <w:rFonts w:ascii="Arial" w:eastAsia="Calibri" w:hAnsi="Arial" w:cs="Arial"/>
          <w:lang w:eastAsia="en-US"/>
        </w:rPr>
        <w:lastRenderedPageBreak/>
        <w:t>также введения временной финансовой администрации премирование муниципальных служащих не производится.</w:t>
      </w:r>
    </w:p>
    <w:p w:rsidR="00855D88" w:rsidRPr="00855D88" w:rsidRDefault="00FD53A2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2.1</w:t>
      </w:r>
      <w:r w:rsidR="00BA2030">
        <w:rPr>
          <w:rFonts w:ascii="Arial" w:eastAsia="Calibri" w:hAnsi="Arial" w:cs="Arial"/>
          <w:lang w:eastAsia="en-US"/>
        </w:rPr>
        <w:t>2</w:t>
      </w:r>
      <w:r w:rsidR="00855D88" w:rsidRPr="00855D88">
        <w:rPr>
          <w:rFonts w:ascii="Arial" w:eastAsia="Calibri" w:hAnsi="Arial" w:cs="Arial"/>
          <w:lang w:eastAsia="en-US"/>
        </w:rPr>
        <w:t>. Не представляются к премированию муниципальные служащие, отстраненные от замещаемой должности муниципальной службы.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3. ПОРЯДОК И УСЛОВИЯ ЕДИНОВРЕМЕННОЙ ВЫПЛАТЫ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 xml:space="preserve">ПРИ ПРЕДОСТАВЛЕНИИ </w:t>
      </w:r>
      <w:proofErr w:type="gramStart"/>
      <w:r w:rsidRPr="00855D88">
        <w:rPr>
          <w:rFonts w:ascii="Arial" w:eastAsia="Calibri" w:hAnsi="Arial" w:cs="Arial"/>
          <w:b/>
          <w:lang w:eastAsia="en-US"/>
        </w:rPr>
        <w:t>ЕЖЕГОДНОГО</w:t>
      </w:r>
      <w:proofErr w:type="gramEnd"/>
      <w:r w:rsidRPr="00855D88">
        <w:rPr>
          <w:rFonts w:ascii="Arial" w:eastAsia="Calibri" w:hAnsi="Arial" w:cs="Arial"/>
          <w:b/>
          <w:lang w:eastAsia="en-US"/>
        </w:rPr>
        <w:t xml:space="preserve"> ОПЛАЧИВАЕМОГО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ОТПУСКА МУНИЦИПАЛЬНЫМ СЛУЖАЩИМ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3.1.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распоряжению главы Абалаковского сельсовета одновременно с предоставлением ежегодного оплачиваемого отпуска.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3.3. </w:t>
      </w:r>
      <w:proofErr w:type="gramStart"/>
      <w:r w:rsidRPr="00855D88">
        <w:rPr>
          <w:rFonts w:ascii="Arial" w:eastAsia="Calibri" w:hAnsi="Arial" w:cs="Arial"/>
          <w:lang w:eastAsia="en-US"/>
        </w:rPr>
        <w:t xml:space="preserve">В исключительных случаях, в пределах установленного фонда оплаты труда,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</w:t>
      </w:r>
      <w:r w:rsidR="00597B0F">
        <w:rPr>
          <w:rFonts w:ascii="Arial" w:eastAsia="Calibri" w:hAnsi="Arial" w:cs="Arial"/>
          <w:lang w:eastAsia="en-US"/>
        </w:rPr>
        <w:t>распоряжения главы</w:t>
      </w:r>
      <w:r w:rsidRPr="00855D88">
        <w:rPr>
          <w:rFonts w:ascii="Arial" w:eastAsia="Calibri" w:hAnsi="Arial" w:cs="Arial"/>
          <w:lang w:eastAsia="en-US"/>
        </w:rPr>
        <w:t xml:space="preserve"> Абалаковского сельсовета в последнем месяце календарного года</w:t>
      </w:r>
      <w:r w:rsidR="00597B0F" w:rsidRPr="00597B0F">
        <w:t xml:space="preserve"> </w:t>
      </w:r>
      <w:r w:rsidR="00597B0F" w:rsidRPr="00597B0F">
        <w:rPr>
          <w:rFonts w:ascii="Arial" w:eastAsia="Calibri" w:hAnsi="Arial" w:cs="Arial"/>
          <w:lang w:eastAsia="en-US"/>
        </w:rPr>
        <w:t>в пределах ус</w:t>
      </w:r>
      <w:r w:rsidR="00597B0F">
        <w:rPr>
          <w:rFonts w:ascii="Arial" w:eastAsia="Calibri" w:hAnsi="Arial" w:cs="Arial"/>
          <w:lang w:eastAsia="en-US"/>
        </w:rPr>
        <w:t>тановленного фонда оплаты труда</w:t>
      </w:r>
      <w:r w:rsidRPr="00855D88">
        <w:rPr>
          <w:rFonts w:ascii="Arial" w:eastAsia="Calibri" w:hAnsi="Arial" w:cs="Arial"/>
          <w:lang w:eastAsia="en-US"/>
        </w:rPr>
        <w:t>.</w:t>
      </w:r>
      <w:proofErr w:type="gramEnd"/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3.4. При прекращении или расторжении служебного контракта,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 полученная муниципальным служащим единовременная выплата при предоставлении ежегодного оплачиваемого отпуска.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4. ПОРЯДОК И УСЛОВИЯ ВЫПЛАТЫ МАТЕРИАЛЬНОЙ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ПОМОЩИ МУНИЦИПАЛЬНЫМ СЛУЖАЩИМ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4.1. Основанием для выплаты единовременной материальной помощи</w:t>
      </w:r>
      <w:r w:rsidR="00597B0F">
        <w:rPr>
          <w:rFonts w:ascii="Arial" w:eastAsia="Calibri" w:hAnsi="Arial" w:cs="Arial"/>
          <w:lang w:eastAsia="en-US"/>
        </w:rPr>
        <w:t xml:space="preserve"> муниципальным служащим</w:t>
      </w:r>
      <w:r w:rsidRPr="00855D88">
        <w:rPr>
          <w:rFonts w:ascii="Arial" w:eastAsia="Calibri" w:hAnsi="Arial" w:cs="Arial"/>
          <w:lang w:eastAsia="en-US"/>
        </w:rPr>
        <w:t xml:space="preserve"> являются:</w:t>
      </w:r>
    </w:p>
    <w:p w:rsidR="00855D88" w:rsidRPr="00855D88" w:rsidRDefault="00597B0F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="00855D88" w:rsidRPr="00855D88">
        <w:rPr>
          <w:rFonts w:ascii="Arial" w:eastAsia="Calibri" w:hAnsi="Arial" w:cs="Arial"/>
          <w:lang w:eastAsia="en-US"/>
        </w:rPr>
        <w:t>бракосочетание;</w:t>
      </w:r>
    </w:p>
    <w:p w:rsidR="00855D88" w:rsidRPr="00855D88" w:rsidRDefault="00597B0F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="00855D88" w:rsidRPr="00855D88">
        <w:rPr>
          <w:rFonts w:ascii="Arial" w:eastAsia="Calibri" w:hAnsi="Arial" w:cs="Arial"/>
          <w:lang w:eastAsia="en-US"/>
        </w:rPr>
        <w:t>рождение ребенка;</w:t>
      </w:r>
    </w:p>
    <w:p w:rsidR="00855D88" w:rsidRPr="00855D88" w:rsidRDefault="00597B0F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-</w:t>
      </w:r>
      <w:r w:rsidR="00855D88" w:rsidRPr="00855D88">
        <w:rPr>
          <w:rFonts w:ascii="Arial" w:eastAsia="Calibri" w:hAnsi="Arial" w:cs="Arial"/>
          <w:lang w:eastAsia="en-US"/>
        </w:rPr>
        <w:t>смерть супруга (супруги) или близких родственников</w:t>
      </w:r>
      <w:r w:rsidR="00855D88">
        <w:rPr>
          <w:rFonts w:ascii="Arial" w:eastAsia="Calibri" w:hAnsi="Arial" w:cs="Arial"/>
          <w:lang w:eastAsia="en-US"/>
        </w:rPr>
        <w:t xml:space="preserve"> (</w:t>
      </w:r>
      <w:r w:rsidR="00855D88" w:rsidRPr="00855D88">
        <w:rPr>
          <w:rFonts w:ascii="Arial" w:eastAsia="Calibri" w:hAnsi="Arial" w:cs="Arial"/>
          <w:lang w:eastAsia="en-US"/>
        </w:rPr>
        <w:t>родители, дети, родные братья и (или) сестры).</w:t>
      </w:r>
      <w:proofErr w:type="gramEnd"/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 по каждому основанию.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4.3.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</w:t>
      </w:r>
      <w:r w:rsidRPr="00855D88">
        <w:rPr>
          <w:rFonts w:ascii="Arial" w:eastAsia="Calibri" w:hAnsi="Arial" w:cs="Arial"/>
          <w:lang w:eastAsia="en-US"/>
        </w:rPr>
        <w:lastRenderedPageBreak/>
        <w:t>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 xml:space="preserve">4.4. Выплата </w:t>
      </w:r>
      <w:r w:rsidR="00597B0F" w:rsidRPr="00597B0F">
        <w:rPr>
          <w:rFonts w:ascii="Arial" w:eastAsia="Calibri" w:hAnsi="Arial" w:cs="Arial"/>
          <w:lang w:eastAsia="en-US"/>
        </w:rPr>
        <w:t xml:space="preserve">материальной помощи </w:t>
      </w:r>
      <w:r w:rsidRPr="00855D88">
        <w:rPr>
          <w:rFonts w:ascii="Arial" w:eastAsia="Calibri" w:hAnsi="Arial" w:cs="Arial"/>
          <w:lang w:eastAsia="en-US"/>
        </w:rPr>
        <w:t>производится по распоряжению главы Абалаковского сельсовета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5. ИСТОЧНИКИ ВЫПЛАТЫ ПРЕМИИ, МАТЕРИАЛЬНОЙ ПОМОЩИ,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ЕДИНОВРЕМЕННОЙ ВЫПЛАТЫ ПРИ ПРЕДОСТАВЛЕНИИ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ЕЖЕГОДНОГО ОПЛАЧИВАЕМОГО ОТПУСКА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55D88">
        <w:rPr>
          <w:rFonts w:ascii="Arial" w:eastAsia="Calibri" w:hAnsi="Arial" w:cs="Arial"/>
          <w:b/>
          <w:lang w:eastAsia="en-US"/>
        </w:rPr>
        <w:t>МУНИЦИПАЛЬНЫМ СЛУЖАЩИМ</w:t>
      </w: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55D88" w:rsidRPr="00855D88" w:rsidRDefault="00855D88" w:rsidP="00855D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855D88">
        <w:rPr>
          <w:rFonts w:ascii="Arial" w:eastAsia="Calibri" w:hAnsi="Arial" w:cs="Arial"/>
          <w:lang w:eastAsia="en-US"/>
        </w:rPr>
        <w:t>5.1. Выплата премии, материальной помощи, единовременной выплаты при предоставлении ежегодного оплачиваемого отпуска муниципальным служащим осуществляется за счет средств фонда оплаты труда, установленного органу местного самоуправления решением о бюджете на текущий финансовый год.</w:t>
      </w:r>
    </w:p>
    <w:p w:rsidR="00E966CD" w:rsidRPr="00DA399B" w:rsidRDefault="00E966CD" w:rsidP="00E966CD">
      <w:pPr>
        <w:jc w:val="both"/>
        <w:rPr>
          <w:rFonts w:ascii="Arial" w:hAnsi="Arial" w:cs="Arial"/>
        </w:rPr>
      </w:pPr>
    </w:p>
    <w:sectPr w:rsidR="00E966CD" w:rsidRPr="00DA399B" w:rsidSect="00DA399B">
      <w:head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3F" w:rsidRDefault="00C7403F" w:rsidP="00D03C14">
      <w:r>
        <w:separator/>
      </w:r>
    </w:p>
  </w:endnote>
  <w:endnote w:type="continuationSeparator" w:id="0">
    <w:p w:rsidR="00C7403F" w:rsidRDefault="00C7403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36399"/>
      <w:docPartObj>
        <w:docPartGallery w:val="Page Numbers (Bottom of Page)"/>
        <w:docPartUnique/>
      </w:docPartObj>
    </w:sdtPr>
    <w:sdtEndPr/>
    <w:sdtContent>
      <w:p w:rsidR="007D10B2" w:rsidRDefault="007D10B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2B">
          <w:rPr>
            <w:noProof/>
          </w:rPr>
          <w:t>2</w:t>
        </w:r>
        <w:r>
          <w:fldChar w:fldCharType="end"/>
        </w:r>
      </w:p>
    </w:sdtContent>
  </w:sdt>
  <w:p w:rsidR="00796AA3" w:rsidRDefault="00796A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3F" w:rsidRDefault="00C7403F" w:rsidP="00D03C14">
      <w:r>
        <w:separator/>
      </w:r>
    </w:p>
  </w:footnote>
  <w:footnote w:type="continuationSeparator" w:id="0">
    <w:p w:rsidR="00C7403F" w:rsidRDefault="00C7403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72FD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7403F">
    <w:pPr>
      <w:pStyle w:val="af7"/>
    </w:pPr>
  </w:p>
  <w:p w:rsidR="00796AA3" w:rsidRDefault="00796A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145A27"/>
    <w:multiLevelType w:val="multilevel"/>
    <w:tmpl w:val="EB9ED108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DB181E"/>
    <w:multiLevelType w:val="multilevel"/>
    <w:tmpl w:val="5AFA868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0984"/>
    <w:rsid w:val="000B0CD7"/>
    <w:rsid w:val="000D09D6"/>
    <w:rsid w:val="00114776"/>
    <w:rsid w:val="00133DF0"/>
    <w:rsid w:val="0017726D"/>
    <w:rsid w:val="00233FDE"/>
    <w:rsid w:val="002478D0"/>
    <w:rsid w:val="002D4C0A"/>
    <w:rsid w:val="00321B43"/>
    <w:rsid w:val="00334770"/>
    <w:rsid w:val="00356D32"/>
    <w:rsid w:val="0038217E"/>
    <w:rsid w:val="003C4182"/>
    <w:rsid w:val="003D6C3C"/>
    <w:rsid w:val="003E6AB8"/>
    <w:rsid w:val="003F1B95"/>
    <w:rsid w:val="004322CB"/>
    <w:rsid w:val="00442E94"/>
    <w:rsid w:val="0046683A"/>
    <w:rsid w:val="00473A90"/>
    <w:rsid w:val="00484E12"/>
    <w:rsid w:val="004857DB"/>
    <w:rsid w:val="00496340"/>
    <w:rsid w:val="004D2392"/>
    <w:rsid w:val="00517F92"/>
    <w:rsid w:val="005437B1"/>
    <w:rsid w:val="0056052B"/>
    <w:rsid w:val="00597B0F"/>
    <w:rsid w:val="0062496D"/>
    <w:rsid w:val="00670D46"/>
    <w:rsid w:val="006C47EC"/>
    <w:rsid w:val="006D6FE7"/>
    <w:rsid w:val="007100F8"/>
    <w:rsid w:val="007105E6"/>
    <w:rsid w:val="007769A2"/>
    <w:rsid w:val="0079309E"/>
    <w:rsid w:val="00796AA3"/>
    <w:rsid w:val="007D10B2"/>
    <w:rsid w:val="007F7CD4"/>
    <w:rsid w:val="00821049"/>
    <w:rsid w:val="00855D88"/>
    <w:rsid w:val="008629D3"/>
    <w:rsid w:val="00870A84"/>
    <w:rsid w:val="0088421D"/>
    <w:rsid w:val="008D50CD"/>
    <w:rsid w:val="00933C84"/>
    <w:rsid w:val="00935631"/>
    <w:rsid w:val="00955563"/>
    <w:rsid w:val="00960942"/>
    <w:rsid w:val="009B6FA8"/>
    <w:rsid w:val="009D07EB"/>
    <w:rsid w:val="00A24C0E"/>
    <w:rsid w:val="00B02EE7"/>
    <w:rsid w:val="00B311B9"/>
    <w:rsid w:val="00BA2030"/>
    <w:rsid w:val="00BC54D2"/>
    <w:rsid w:val="00C27F0A"/>
    <w:rsid w:val="00C7403F"/>
    <w:rsid w:val="00C92BC8"/>
    <w:rsid w:val="00CD1C45"/>
    <w:rsid w:val="00CF2DF1"/>
    <w:rsid w:val="00D03C14"/>
    <w:rsid w:val="00D37207"/>
    <w:rsid w:val="00D665C8"/>
    <w:rsid w:val="00D96BC2"/>
    <w:rsid w:val="00DA399B"/>
    <w:rsid w:val="00E2656B"/>
    <w:rsid w:val="00E525A0"/>
    <w:rsid w:val="00E7114B"/>
    <w:rsid w:val="00E77B4B"/>
    <w:rsid w:val="00E966CD"/>
    <w:rsid w:val="00F153D3"/>
    <w:rsid w:val="00F72FDF"/>
    <w:rsid w:val="00F748F8"/>
    <w:rsid w:val="00F9393D"/>
    <w:rsid w:val="00FB3C9C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35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35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3AC8-9901-41EC-98BA-B776F985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2024-11-25T07:24:00Z</cp:lastPrinted>
  <dcterms:created xsi:type="dcterms:W3CDTF">2024-12-19T03:13:00Z</dcterms:created>
  <dcterms:modified xsi:type="dcterms:W3CDTF">2024-12-19T03:13:00Z</dcterms:modified>
</cp:coreProperties>
</file>